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firstLine="280" w:firstLineChars="1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2018年广西计算机类学科建设与产学研合作高端论坛</w:t>
      </w:r>
    </w:p>
    <w:p>
      <w:pPr>
        <w:spacing w:line="64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暨计算机学院院长联席会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参会回执表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bookmarkStart w:id="0" w:name="_GoBack"/>
      <w:bookmarkEnd w:id="0"/>
    </w:p>
    <w:tbl>
      <w:tblPr>
        <w:tblStyle w:val="4"/>
        <w:tblW w:w="11623" w:type="dxa"/>
        <w:jc w:val="center"/>
        <w:tblInd w:w="-18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960"/>
        <w:gridCol w:w="2010"/>
        <w:gridCol w:w="1830"/>
        <w:gridCol w:w="2025"/>
        <w:gridCol w:w="1725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2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960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性别</w:t>
            </w:r>
          </w:p>
        </w:tc>
        <w:tc>
          <w:tcPr>
            <w:tcW w:w="2010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工作单位</w:t>
            </w:r>
          </w:p>
        </w:tc>
        <w:tc>
          <w:tcPr>
            <w:tcW w:w="1830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职务、职称</w:t>
            </w:r>
          </w:p>
        </w:tc>
        <w:tc>
          <w:tcPr>
            <w:tcW w:w="2025" w:type="dxa"/>
            <w:shd w:val="clear" w:color="auto" w:fill="auto"/>
          </w:tcPr>
          <w:p>
            <w:pPr>
              <w:ind w:left="42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手机号码</w:t>
            </w:r>
          </w:p>
        </w:tc>
        <w:tc>
          <w:tcPr>
            <w:tcW w:w="1725" w:type="dxa"/>
            <w:shd w:val="clear" w:color="auto" w:fill="auto"/>
          </w:tcPr>
          <w:p>
            <w:pPr>
              <w:ind w:left="42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1581" w:type="dxa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参与组别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2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2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2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2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2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7161" w:type="dxa"/>
            <w:gridSpan w:val="4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Style w:val="3"/>
          <w:rFonts w:hint="eastAsia" w:ascii="仿宋_GB2312" w:hAnsi="楷体" w:eastAsia="仿宋_GB2312"/>
          <w:color w:val="auto"/>
          <w:sz w:val="28"/>
          <w:szCs w:val="28"/>
          <w:u w:val="none"/>
          <w:lang w:eastAsia="zh-CN"/>
        </w:rPr>
      </w:pPr>
      <w:r>
        <w:rPr>
          <w:rFonts w:hint="eastAsia" w:ascii="仿宋_GB2312" w:hAnsi="楷体" w:eastAsia="仿宋_GB2312"/>
          <w:sz w:val="28"/>
          <w:szCs w:val="28"/>
        </w:rPr>
        <w:t xml:space="preserve">注： 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1.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"mailto:1.请将回执表发送至gxkxdmclt@126.com" </w:instrText>
      </w:r>
      <w:r>
        <w:rPr>
          <w:sz w:val="28"/>
          <w:szCs w:val="28"/>
        </w:rPr>
        <w:fldChar w:fldCharType="separate"/>
      </w:r>
      <w:r>
        <w:rPr>
          <w:rFonts w:hint="eastAsia" w:ascii="仿宋_GB2312" w:hAnsi="宋体" w:eastAsia="仿宋_GB2312"/>
          <w:color w:val="000000"/>
          <w:sz w:val="28"/>
          <w:szCs w:val="28"/>
        </w:rPr>
        <w:t>请各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参会人员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日前将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参会回执表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报送至</w:t>
      </w:r>
      <w:r>
        <w:rPr>
          <w:rStyle w:val="3"/>
          <w:rFonts w:hint="eastAsia" w:ascii="仿宋_GB2312" w:hAnsi="楷体" w:eastAsia="仿宋_GB2312"/>
          <w:color w:val="auto"/>
          <w:sz w:val="28"/>
          <w:szCs w:val="28"/>
          <w:u w:val="none"/>
          <w:lang w:val="en-US" w:eastAsia="zh-CN"/>
        </w:rPr>
        <w:t>gxrgznxh</w:t>
      </w:r>
      <w:r>
        <w:rPr>
          <w:rStyle w:val="3"/>
          <w:rFonts w:hint="eastAsia" w:ascii="仿宋_GB2312" w:hAnsi="楷体" w:eastAsia="仿宋_GB2312"/>
          <w:color w:val="auto"/>
          <w:sz w:val="28"/>
          <w:szCs w:val="28"/>
          <w:u w:val="none"/>
        </w:rPr>
        <w:t>@16</w:t>
      </w:r>
      <w:r>
        <w:rPr>
          <w:rStyle w:val="3"/>
          <w:rFonts w:hint="eastAsia" w:ascii="仿宋_GB2312" w:hAnsi="楷体" w:eastAsia="仿宋_GB2312"/>
          <w:color w:val="auto"/>
          <w:sz w:val="28"/>
          <w:szCs w:val="28"/>
          <w:u w:val="none"/>
          <w:lang w:val="en-US" w:eastAsia="zh-CN"/>
        </w:rPr>
        <w:t>3</w:t>
      </w:r>
      <w:r>
        <w:rPr>
          <w:rStyle w:val="3"/>
          <w:rFonts w:hint="eastAsia" w:ascii="仿宋_GB2312" w:hAnsi="楷体" w:eastAsia="仿宋_GB2312"/>
          <w:color w:val="auto"/>
          <w:sz w:val="28"/>
          <w:szCs w:val="28"/>
          <w:u w:val="none"/>
        </w:rPr>
        <w:t>.com</w:t>
      </w:r>
      <w:r>
        <w:rPr>
          <w:rStyle w:val="3"/>
          <w:rFonts w:hint="eastAsia" w:ascii="仿宋_GB2312" w:hAnsi="楷体" w:eastAsia="仿宋_GB2312"/>
          <w:color w:val="auto"/>
          <w:sz w:val="28"/>
          <w:szCs w:val="28"/>
          <w:u w:val="none"/>
        </w:rPr>
        <w:fldChar w:fldCharType="end"/>
      </w:r>
      <w:r>
        <w:rPr>
          <w:rStyle w:val="3"/>
          <w:rFonts w:hint="eastAsia" w:ascii="仿宋_GB2312" w:hAnsi="楷体" w:eastAsia="仿宋_GB2312"/>
          <w:color w:val="auto"/>
          <w:sz w:val="28"/>
          <w:szCs w:val="28"/>
          <w:u w:val="none"/>
          <w:lang w:eastAsia="zh-CN"/>
        </w:rPr>
        <w:t>；</w:t>
      </w:r>
    </w:p>
    <w:p>
      <w:pPr>
        <w:rPr>
          <w:rStyle w:val="3"/>
          <w:rFonts w:hint="eastAsia" w:ascii="仿宋_GB2312" w:hAnsi="楷体" w:eastAsia="仿宋_GB2312"/>
          <w:color w:val="auto"/>
          <w:sz w:val="28"/>
          <w:szCs w:val="28"/>
          <w:u w:val="none"/>
          <w:lang w:val="en-US" w:eastAsia="zh-CN"/>
        </w:rPr>
      </w:pPr>
      <w:r>
        <w:rPr>
          <w:rStyle w:val="3"/>
          <w:rFonts w:hint="eastAsia" w:ascii="仿宋_GB2312" w:hAnsi="楷体" w:eastAsia="仿宋_GB2312"/>
          <w:color w:val="auto"/>
          <w:sz w:val="28"/>
          <w:szCs w:val="28"/>
          <w:u w:val="none"/>
          <w:lang w:val="en-US" w:eastAsia="zh-CN"/>
        </w:rPr>
        <w:t xml:space="preserve">     2.请注明参加的组别，第一组：组校领导、正职院长、企业正职；第二组：教学研究组（各学院分管教学领导及相关教师代表、各企业高管代表）；第三组：科研组（各学院分管科研领导及相关教师代表、各企业高管代表）。</w:t>
      </w:r>
    </w:p>
    <w:p/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010CF"/>
    <w:rsid w:val="3A7010CF"/>
    <w:rsid w:val="5543402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2018-11-07T05:55:00Z</dcterms:created>
  <dc:creator>做自己人生的编剧</dc:creator>
  <cp:lastModifiedBy>做自己人生的编剧</cp:lastModifiedBy>
  <dcterms:modified xsi:type="dcterms:W3CDTF">2018-11-07T05:57:16Z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