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45A" w:rsidRPr="001F745A" w:rsidRDefault="001F745A" w:rsidP="001F745A">
      <w:pPr>
        <w:widowControl/>
        <w:shd w:val="clear" w:color="auto" w:fill="FFFFFF"/>
        <w:spacing w:line="600" w:lineRule="atLeast"/>
        <w:jc w:val="center"/>
        <w:outlineLvl w:val="0"/>
        <w:rPr>
          <w:rFonts w:ascii="微软雅黑" w:eastAsia="微软雅黑" w:hAnsi="微软雅黑" w:cs="宋体"/>
          <w:b/>
          <w:color w:val="333333"/>
          <w:kern w:val="36"/>
          <w:sz w:val="42"/>
          <w:szCs w:val="42"/>
        </w:rPr>
      </w:pPr>
      <w:r w:rsidRPr="001F745A">
        <w:rPr>
          <w:rFonts w:ascii="微软雅黑" w:eastAsia="微软雅黑" w:hAnsi="微软雅黑" w:cs="宋体" w:hint="eastAsia"/>
          <w:b/>
          <w:color w:val="333333"/>
          <w:kern w:val="36"/>
          <w:sz w:val="42"/>
          <w:szCs w:val="42"/>
        </w:rPr>
        <w:t>吴文俊人工智能科学技术奖励条例</w:t>
      </w:r>
    </w:p>
    <w:p w:rsidR="001F745A" w:rsidRPr="001F745A" w:rsidRDefault="001F745A" w:rsidP="0001063B">
      <w:pPr>
        <w:widowControl/>
        <w:shd w:val="clear" w:color="auto" w:fill="FFFFFF"/>
        <w:spacing w:line="675" w:lineRule="atLeast"/>
        <w:jc w:val="center"/>
        <w:rPr>
          <w:rFonts w:ascii="微软雅黑" w:eastAsia="微软雅黑" w:hAnsi="微软雅黑" w:cs="宋体"/>
          <w:color w:val="666666"/>
          <w:kern w:val="0"/>
          <w:sz w:val="18"/>
          <w:szCs w:val="18"/>
        </w:rPr>
      </w:pPr>
      <w:r w:rsidRPr="001F745A">
        <w:rPr>
          <w:rFonts w:ascii="微软雅黑" w:eastAsia="微软雅黑" w:hAnsi="微软雅黑" w:cs="宋体" w:hint="eastAsia"/>
          <w:color w:val="666666"/>
          <w:kern w:val="0"/>
          <w:szCs w:val="21"/>
          <w:bdr w:val="none" w:sz="0" w:space="0" w:color="auto" w:frame="1"/>
        </w:rPr>
        <w:t>2019年02月</w:t>
      </w:r>
      <w:r w:rsidR="0001063B">
        <w:rPr>
          <w:rFonts w:ascii="微软雅黑" w:eastAsia="微软雅黑" w:hAnsi="微软雅黑" w:cs="宋体" w:hint="eastAsia"/>
          <w:color w:val="666666"/>
          <w:kern w:val="0"/>
          <w:szCs w:val="21"/>
          <w:bdr w:val="none" w:sz="0" w:space="0" w:color="auto" w:frame="1"/>
        </w:rPr>
        <w:t>20</w:t>
      </w:r>
      <w:r w:rsidRPr="001F745A">
        <w:rPr>
          <w:rFonts w:ascii="微软雅黑" w:eastAsia="微软雅黑" w:hAnsi="微软雅黑" w:cs="宋体" w:hint="eastAsia"/>
          <w:color w:val="666666"/>
          <w:kern w:val="0"/>
          <w:szCs w:val="21"/>
          <w:bdr w:val="none" w:sz="0" w:space="0" w:color="auto" w:frame="1"/>
        </w:rPr>
        <w:t>日   </w:t>
      </w:r>
      <w:r>
        <w:rPr>
          <w:rFonts w:ascii="微软雅黑" w:eastAsia="微软雅黑" w:hAnsi="微软雅黑" w:cs="宋体" w:hint="eastAsia"/>
          <w:color w:val="666666"/>
          <w:kern w:val="0"/>
          <w:szCs w:val="21"/>
          <w:bdr w:val="none" w:sz="0" w:space="0" w:color="auto" w:frame="1"/>
        </w:rPr>
        <w:t>发布于</w:t>
      </w:r>
      <w:r w:rsidRPr="001F745A">
        <w:rPr>
          <w:rFonts w:ascii="微软雅黑" w:eastAsia="微软雅黑" w:hAnsi="微软雅黑" w:cs="宋体" w:hint="eastAsia"/>
          <w:color w:val="666666"/>
          <w:kern w:val="0"/>
          <w:szCs w:val="21"/>
          <w:bdr w:val="none" w:sz="0" w:space="0" w:color="auto" w:frame="1"/>
        </w:rPr>
        <w:t>中国人工智能学会</w:t>
      </w:r>
      <w:r>
        <w:rPr>
          <w:rFonts w:ascii="微软雅黑" w:eastAsia="微软雅黑" w:hAnsi="微软雅黑" w:cs="宋体" w:hint="eastAsia"/>
          <w:color w:val="666666"/>
          <w:kern w:val="0"/>
          <w:szCs w:val="21"/>
          <w:bdr w:val="none" w:sz="0" w:space="0" w:color="auto" w:frame="1"/>
        </w:rPr>
        <w:t>官网：</w:t>
      </w:r>
      <w:r w:rsidRPr="001F745A">
        <w:rPr>
          <w:rFonts w:ascii="微软雅黑" w:eastAsia="微软雅黑" w:hAnsi="微软雅黑" w:cs="宋体"/>
          <w:color w:val="666666"/>
          <w:kern w:val="0"/>
          <w:szCs w:val="21"/>
          <w:bdr w:val="none" w:sz="0" w:space="0" w:color="auto" w:frame="1"/>
        </w:rPr>
        <w:t>http://www.wuwenjunkejijiang.cn/wj/news.aspx?pkid=10630&amp;tid=13547</w:t>
      </w:r>
    </w:p>
    <w:p w:rsidR="001F745A" w:rsidRPr="001F745A" w:rsidRDefault="001F745A" w:rsidP="001F745A">
      <w:pPr>
        <w:widowControl/>
        <w:shd w:val="clear" w:color="auto" w:fill="FFFFFF"/>
        <w:spacing w:line="480" w:lineRule="auto"/>
        <w:ind w:left="150" w:right="150"/>
        <w:jc w:val="center"/>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b/>
          <w:bCs/>
          <w:color w:val="666666"/>
          <w:spacing w:val="15"/>
          <w:kern w:val="0"/>
          <w:sz w:val="27"/>
        </w:rPr>
        <w:t>第一章 总则</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第一条</w:t>
      </w:r>
      <w:r w:rsidRPr="001F745A">
        <w:rPr>
          <w:rFonts w:ascii="微软雅黑" w:eastAsia="微软雅黑" w:hAnsi="微软雅黑" w:cs="宋体" w:hint="eastAsia"/>
          <w:color w:val="666666"/>
          <w:spacing w:val="15"/>
          <w:kern w:val="0"/>
          <w:sz w:val="27"/>
          <w:szCs w:val="27"/>
          <w:bdr w:val="none" w:sz="0" w:space="0" w:color="auto" w:frame="1"/>
        </w:rPr>
        <w:t> 为贯彻“尊重劳动、尊重知识、尊重人才、尊重创造”的方针，通过奖励机制充分调动我国智能科学技术工作者的积极性和创造性，大力表彰在人工智能科学技术领域取得重大科技突破、贡献卓著的先进代表人物，推进智能科学技术领域的科技创新与产业发展，加快实施国家《新一代人工智能发展规划》，为建设“创新型国家”和“智能化社会”服务，由我国智能科学技术领域唯一的国家级学会——中国人工智能学会发起主办，得到享誉海内外的杰出科学家、数学大师、人工智能先驱、我国智能科学技术开拓者和领军人、首届国家最高科学技术奖获得者、中国科学院院士、中国人工智能学会名誉理事长吴文俊(1919年5月12日-2017年5月7日)先生的支持，经科学技术部、国家科学技术奖励工作办公室公告(国科奖社证字第0218号)，设立“吴文俊人工智能科学技术奖”。根据《关于深化科技奖励制度改革的方案》(国办函[2017]55号)、《国家科学技术奖励条例》、《国家科学技术奖励条例实施细则》、《社会力量设立科学技术奖管理办法》的相关规定，特制定本奖励条例。</w:t>
      </w:r>
    </w:p>
    <w:p w:rsidR="001F745A" w:rsidRPr="001F745A" w:rsidRDefault="001F745A" w:rsidP="001F745A">
      <w:pPr>
        <w:widowControl/>
        <w:shd w:val="clear" w:color="auto" w:fill="FFFFFF"/>
        <w:spacing w:line="480" w:lineRule="auto"/>
        <w:ind w:left="150" w:right="150"/>
        <w:jc w:val="center"/>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b/>
          <w:bCs/>
          <w:color w:val="666666"/>
          <w:spacing w:val="15"/>
          <w:kern w:val="0"/>
          <w:sz w:val="27"/>
        </w:rPr>
        <w:lastRenderedPageBreak/>
        <w:t>第二章 管理机构与奖励资金</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第二条 </w:t>
      </w:r>
      <w:r w:rsidRPr="001F745A">
        <w:rPr>
          <w:rFonts w:ascii="微软雅黑" w:eastAsia="微软雅黑" w:hAnsi="微软雅黑" w:cs="宋体" w:hint="eastAsia"/>
          <w:color w:val="666666"/>
          <w:spacing w:val="15"/>
          <w:kern w:val="0"/>
          <w:sz w:val="27"/>
          <w:szCs w:val="27"/>
          <w:bdr w:val="none" w:sz="0" w:space="0" w:color="auto" w:frame="1"/>
        </w:rPr>
        <w:t>管理机构</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报请国家相关主管部门批准，中国人工智能学会(以下简称本学会)设立日常管理办事机构吴文俊人工智能科学技术奖办公室(以下简称奖励办公室)，奖励办公室接受国家科学技术奖励工作办公室业务指导，负责按照国家相关法规和《吴文俊人工智能科学技术奖励条例》实施各项管理工作。</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第三条 </w:t>
      </w:r>
      <w:r w:rsidRPr="001F745A">
        <w:rPr>
          <w:rFonts w:ascii="微软雅黑" w:eastAsia="微软雅黑" w:hAnsi="微软雅黑" w:cs="宋体" w:hint="eastAsia"/>
          <w:color w:val="666666"/>
          <w:spacing w:val="15"/>
          <w:kern w:val="0"/>
          <w:sz w:val="27"/>
          <w:szCs w:val="27"/>
          <w:bdr w:val="none" w:sz="0" w:space="0" w:color="auto" w:frame="1"/>
        </w:rPr>
        <w:t>资金来源与管理</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奖励办公室的管理运营经费及所设奖项资金的来源包括：</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(一)企业捐资;</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(二)接受国内外相关技术领域的组织和个人捐助;</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(三)其他合法途径。</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奖励办公室负责对设奖资金进行募集，由学会财务部实行专项奖金管理，每年向捐资者和吴文俊人工智能科学技术奖励委员会报告设奖资金收支情况，接受审计。</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第四条 </w:t>
      </w:r>
      <w:r w:rsidRPr="001F745A">
        <w:rPr>
          <w:rFonts w:ascii="微软雅黑" w:eastAsia="微软雅黑" w:hAnsi="微软雅黑" w:cs="宋体" w:hint="eastAsia"/>
          <w:color w:val="666666"/>
          <w:spacing w:val="15"/>
          <w:kern w:val="0"/>
          <w:sz w:val="27"/>
          <w:szCs w:val="27"/>
          <w:bdr w:val="none" w:sz="0" w:space="0" w:color="auto" w:frame="1"/>
        </w:rPr>
        <w:t>应遵守的法律</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“吴文俊人工智能科学技术奖”的各项管理工作和设奖资金运用遵守中国有关法律。</w:t>
      </w:r>
    </w:p>
    <w:p w:rsidR="001F745A" w:rsidRPr="001F745A" w:rsidRDefault="001F745A" w:rsidP="001F745A">
      <w:pPr>
        <w:widowControl/>
        <w:shd w:val="clear" w:color="auto" w:fill="FFFFFF"/>
        <w:spacing w:line="480" w:lineRule="auto"/>
        <w:ind w:left="150" w:right="150"/>
        <w:jc w:val="center"/>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b/>
          <w:bCs/>
          <w:color w:val="666666"/>
          <w:spacing w:val="15"/>
          <w:kern w:val="0"/>
          <w:sz w:val="27"/>
        </w:rPr>
        <w:t>第三章 奖项类别和奖励范围</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第五条 </w:t>
      </w:r>
      <w:r w:rsidRPr="001F745A">
        <w:rPr>
          <w:rFonts w:ascii="微软雅黑" w:eastAsia="微软雅黑" w:hAnsi="微软雅黑" w:cs="宋体" w:hint="eastAsia"/>
          <w:color w:val="666666"/>
          <w:spacing w:val="15"/>
          <w:kern w:val="0"/>
          <w:sz w:val="27"/>
          <w:szCs w:val="27"/>
          <w:bdr w:val="none" w:sz="0" w:space="0" w:color="auto" w:frame="1"/>
        </w:rPr>
        <w:t>奖项</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“吴文俊人工智能科学技术奖”设立以下六类奖项：</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(一)吴文俊人工智能最高成就奖;</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lastRenderedPageBreak/>
        <w:t xml:space="preserve">　　(二)吴文俊人工智能杰出贡献奖;</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(三)吴文俊人工智能自然科学奖;</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(四)吴文俊人工智能技术发明奖;</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(五)吴文俊人工智能科技进步奖(含吴文俊人工智能科技进步奖科普项目和吴文俊人工智能科技进步奖企业技术创新工程项目);</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(六)吴文俊人工智能优秀青年奖。</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第六条 </w:t>
      </w:r>
      <w:r w:rsidRPr="001F745A">
        <w:rPr>
          <w:rFonts w:ascii="微软雅黑" w:eastAsia="微软雅黑" w:hAnsi="微软雅黑" w:cs="宋体" w:hint="eastAsia"/>
          <w:color w:val="666666"/>
          <w:spacing w:val="15"/>
          <w:kern w:val="0"/>
          <w:sz w:val="27"/>
          <w:szCs w:val="27"/>
          <w:bdr w:val="none" w:sz="0" w:space="0" w:color="auto" w:frame="1"/>
        </w:rPr>
        <w:t>奖励范围</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吴文俊人工智能科学技术奖”每年评选一次。其中吴文俊人工智能最高成就奖、吴文俊人工智能杰出贡献奖和吴文俊人工智能优秀青年奖奖励个人，不设等级。吴文俊人工智能自然科学奖和吴文俊人工智能技术发明奖奖励团队成果完成人、吴文俊人工智能科技进步奖奖励项目(成果完成单位和成果完成人)，分设一、二、三等奖。吴文俊人工智能科技进步奖企业技术创新工程项目奖励企业单位、吴文俊人工智能科技进步奖科普项目奖励项目完成人，不设等级。</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第七条 </w:t>
      </w:r>
      <w:r w:rsidRPr="001F745A">
        <w:rPr>
          <w:rFonts w:ascii="微软雅黑" w:eastAsia="微软雅黑" w:hAnsi="微软雅黑" w:cs="宋体" w:hint="eastAsia"/>
          <w:color w:val="666666"/>
          <w:spacing w:val="15"/>
          <w:kern w:val="0"/>
          <w:sz w:val="27"/>
          <w:szCs w:val="27"/>
          <w:bdr w:val="none" w:sz="0" w:space="0" w:color="auto" w:frame="1"/>
        </w:rPr>
        <w:t>奖励的提名、申报</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吴文俊人工智能最高成就奖实行提名制，不受理个人(或单位)的申请或自荐。</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吴文俊人工智能杰出贡献奖、吴文俊人工智能自然科学奖、吴文俊人工智能技术发明奖、吴文俊人工智能科技进步奖(科普项目、企业技术创新工程项目)、吴文俊人工智能优秀青年</w:t>
      </w:r>
      <w:r w:rsidRPr="001F745A">
        <w:rPr>
          <w:rFonts w:ascii="微软雅黑" w:eastAsia="微软雅黑" w:hAnsi="微软雅黑" w:cs="宋体" w:hint="eastAsia"/>
          <w:color w:val="666666"/>
          <w:spacing w:val="15"/>
          <w:kern w:val="0"/>
          <w:sz w:val="27"/>
          <w:szCs w:val="27"/>
          <w:bdr w:val="none" w:sz="0" w:space="0" w:color="auto" w:frame="1"/>
        </w:rPr>
        <w:lastRenderedPageBreak/>
        <w:t>奖采取单位推荐和个人推荐的办法申报，接受以下单位和个人的推荐：</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(一)全国企事业单位，社会团体;</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(二)学会分支机构：专业委员会、工作委员会;</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(三)各地方人工智能学会;</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(四)从事智能科学技术相关研究的国家和省部级科研基地（重点实验室，工程实验室（中心））;</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(五)两院院士1人、中国人工智能学会会士1人或常务理事3人联名推荐;</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(六)教育部“长江学者”特聘教授1人、国家杰出青年科学基金获得者1人、国家“万人计划”青年拔尖人才及科技创新领军人才1人、国家“千人计划”专家1人、中科院“百人计划”学者1人。</w:t>
      </w:r>
    </w:p>
    <w:p w:rsidR="001F745A" w:rsidRPr="001F745A" w:rsidRDefault="001F745A" w:rsidP="001F745A">
      <w:pPr>
        <w:widowControl/>
        <w:shd w:val="clear" w:color="auto" w:fill="FFFFFF"/>
        <w:spacing w:line="480" w:lineRule="auto"/>
        <w:ind w:left="150" w:right="150"/>
        <w:jc w:val="center"/>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第四章 奖励对象与评奖条件</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第八条 </w:t>
      </w:r>
      <w:r w:rsidRPr="001F745A">
        <w:rPr>
          <w:rFonts w:ascii="微软雅黑" w:eastAsia="微软雅黑" w:hAnsi="微软雅黑" w:cs="宋体" w:hint="eastAsia"/>
          <w:color w:val="666666"/>
          <w:spacing w:val="15"/>
          <w:kern w:val="0"/>
          <w:sz w:val="27"/>
          <w:szCs w:val="27"/>
          <w:bdr w:val="none" w:sz="0" w:space="0" w:color="auto" w:frame="1"/>
        </w:rPr>
        <w:t>吴文俊人工智能科学技术奖奖励下列条件的中华人民共和国公民：</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(一)对推动我国智能科学理论、创新技术发展有突出贡献;</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(二)热爱祖国，积极为国家科技信息化、智能化建设服务，有高尚的社会公德和职业道德;</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(三)在国民经济、社会发展和国家安全各领域的应用成绩卓著;</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(四)在我国人工智能科学技术及相关领域工作超过5年;</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lastRenderedPageBreak/>
        <w:t xml:space="preserve">　　(五)在人工智能技术创新及应用领域取得较大影响力的学者或企业家。</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第九条 </w:t>
      </w:r>
      <w:r w:rsidRPr="001F745A">
        <w:rPr>
          <w:rFonts w:ascii="微软雅黑" w:eastAsia="微软雅黑" w:hAnsi="微软雅黑" w:cs="宋体" w:hint="eastAsia"/>
          <w:color w:val="666666"/>
          <w:spacing w:val="15"/>
          <w:kern w:val="0"/>
          <w:sz w:val="27"/>
          <w:szCs w:val="27"/>
          <w:bdr w:val="none" w:sz="0" w:space="0" w:color="auto" w:frame="1"/>
        </w:rPr>
        <w:t>吴文俊人工智能科学技术成就奖授予符合下列条件之一的杰出智能科学技术工作者：</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(一)长期致力于推进国家智能科学技术进步，贡献卓著，历史上取得多项被国际公认的高水准成就;</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(二)在智能科学技术前沿取得重大科技突破，攀登当今科技高峰，领先世界先进水平;</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(三)在人工智能领域从事专业工作30年以上。</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吴文俊人工智能科学技术成就奖每年提名评选一次，授奖人数不超过1名。</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第十条 </w:t>
      </w:r>
      <w:r w:rsidRPr="001F745A">
        <w:rPr>
          <w:rFonts w:ascii="微软雅黑" w:eastAsia="微软雅黑" w:hAnsi="微软雅黑" w:cs="宋体" w:hint="eastAsia"/>
          <w:color w:val="666666"/>
          <w:spacing w:val="15"/>
          <w:kern w:val="0"/>
          <w:sz w:val="27"/>
          <w:szCs w:val="27"/>
          <w:bdr w:val="none" w:sz="0" w:space="0" w:color="auto" w:frame="1"/>
        </w:rPr>
        <w:t>吴文俊人工智能杰出贡献奖授予在智能科学、技术和工程领域取得重大突破，贡献巨大，国际上有较大影响力的智能科技工作者。</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第十一条 </w:t>
      </w:r>
      <w:r w:rsidRPr="001F745A">
        <w:rPr>
          <w:rFonts w:ascii="微软雅黑" w:eastAsia="微软雅黑" w:hAnsi="微软雅黑" w:cs="宋体" w:hint="eastAsia"/>
          <w:color w:val="666666"/>
          <w:spacing w:val="15"/>
          <w:kern w:val="0"/>
          <w:sz w:val="27"/>
          <w:szCs w:val="27"/>
          <w:bdr w:val="none" w:sz="0" w:space="0" w:color="auto" w:frame="1"/>
        </w:rPr>
        <w:t>吴文俊人工智能自然科学奖授予在智能科学技术领域取得原创性科学发现，被国内外自然科学界公认度高，以及为推动学科发展做出突出贡献的科学技术工作者。</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第十二条 </w:t>
      </w:r>
      <w:r w:rsidRPr="001F745A">
        <w:rPr>
          <w:rFonts w:ascii="微软雅黑" w:eastAsia="微软雅黑" w:hAnsi="微软雅黑" w:cs="宋体" w:hint="eastAsia"/>
          <w:color w:val="666666"/>
          <w:spacing w:val="15"/>
          <w:kern w:val="0"/>
          <w:sz w:val="27"/>
          <w:szCs w:val="27"/>
          <w:bdr w:val="none" w:sz="0" w:space="0" w:color="auto" w:frame="1"/>
        </w:rPr>
        <w:t>吴文俊人工智能技术发明奖授予在智能科学技术领域从事技术发明、成果转化和推广应用成效显著的科学技术工作者。</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第十三条 </w:t>
      </w:r>
      <w:r w:rsidRPr="001F745A">
        <w:rPr>
          <w:rFonts w:ascii="微软雅黑" w:eastAsia="微软雅黑" w:hAnsi="微软雅黑" w:cs="宋体" w:hint="eastAsia"/>
          <w:color w:val="666666"/>
          <w:spacing w:val="15"/>
          <w:kern w:val="0"/>
          <w:sz w:val="27"/>
          <w:szCs w:val="27"/>
          <w:bdr w:val="none" w:sz="0" w:space="0" w:color="auto" w:frame="1"/>
        </w:rPr>
        <w:t>吴文俊人工智能科技进步奖授予通过技术创新和管理创新，创建自主知识产权核心技术产业或著名智能产品</w:t>
      </w:r>
      <w:r w:rsidRPr="001F745A">
        <w:rPr>
          <w:rFonts w:ascii="微软雅黑" w:eastAsia="微软雅黑" w:hAnsi="微软雅黑" w:cs="宋体" w:hint="eastAsia"/>
          <w:color w:val="666666"/>
          <w:spacing w:val="15"/>
          <w:kern w:val="0"/>
          <w:sz w:val="27"/>
          <w:szCs w:val="27"/>
          <w:bdr w:val="none" w:sz="0" w:space="0" w:color="auto" w:frame="1"/>
        </w:rPr>
        <w:lastRenderedPageBreak/>
        <w:t>品牌，推进中国智能科技产品创造重大经济效益和社会效益的项目单位和成果完成人。</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吴文俊人工智能科技进步奖企业技术创新工程项目授予具有支撑产业关键技术、共性技术和配套技术创新和激发员工创新精神的优秀体制机制的企业工程单位。</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企业自主研发的项目成果（非国家及省部研究课题），原则上符合企业技术创新工程项目的申报范围。</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吴文俊人工智能科技进步奖科普项目授予把科技知识、科学方法、科学精神作为主要表达对象进行创作，形成独立体系的科普作品。</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第十四条 </w:t>
      </w:r>
      <w:r w:rsidRPr="001F745A">
        <w:rPr>
          <w:rFonts w:ascii="微软雅黑" w:eastAsia="微软雅黑" w:hAnsi="微软雅黑" w:cs="宋体" w:hint="eastAsia"/>
          <w:color w:val="666666"/>
          <w:spacing w:val="15"/>
          <w:kern w:val="0"/>
          <w:sz w:val="27"/>
          <w:szCs w:val="27"/>
          <w:bdr w:val="none" w:sz="0" w:space="0" w:color="auto" w:frame="1"/>
        </w:rPr>
        <w:t>吴文俊人工智能优秀青年奖授予在智能科学技术领域取得突出创新成果的青年科学技术工作者，当年申报者在7月31日年龄不超过35周岁(1984年7月31日及以后出生)。本学会不受理已经入选国家“青年千人”、国家“青年拔尖人才”、国家“青年长江学者”和国家“优青学者”。</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第十五条 </w:t>
      </w:r>
      <w:r w:rsidRPr="001F745A">
        <w:rPr>
          <w:rFonts w:ascii="微软雅黑" w:eastAsia="微软雅黑" w:hAnsi="微软雅黑" w:cs="宋体" w:hint="eastAsia"/>
          <w:color w:val="666666"/>
          <w:spacing w:val="15"/>
          <w:kern w:val="0"/>
          <w:sz w:val="27"/>
          <w:szCs w:val="27"/>
          <w:bdr w:val="none" w:sz="0" w:space="0" w:color="auto" w:frame="1"/>
        </w:rPr>
        <w:t>奖励对象补充条款：</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(一)对已经去世的候选人不予受理评审;</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(二)获得过吴文俊人工智能科学技术奖的，经再次推荐，评审后符合杰出贡献奖条件者，可授予杰出贡献奖;</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(三)获得过国家科学技术奖、省部级和其他社会力量科技奖励的项目不得重复申报。</w:t>
      </w:r>
    </w:p>
    <w:p w:rsidR="001F745A" w:rsidRPr="001F745A" w:rsidRDefault="001F745A" w:rsidP="001F745A">
      <w:pPr>
        <w:widowControl/>
        <w:shd w:val="clear" w:color="auto" w:fill="FFFFFF"/>
        <w:spacing w:line="480" w:lineRule="auto"/>
        <w:ind w:left="150" w:right="150"/>
        <w:jc w:val="center"/>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第五章 评审</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lastRenderedPageBreak/>
        <w:t xml:space="preserve">　　</w:t>
      </w:r>
      <w:r w:rsidRPr="001F745A">
        <w:rPr>
          <w:rFonts w:ascii="微软雅黑" w:eastAsia="微软雅黑" w:hAnsi="微软雅黑" w:cs="宋体" w:hint="eastAsia"/>
          <w:b/>
          <w:bCs/>
          <w:color w:val="666666"/>
          <w:spacing w:val="15"/>
          <w:kern w:val="0"/>
          <w:sz w:val="27"/>
        </w:rPr>
        <w:t>第十六条 </w:t>
      </w:r>
      <w:r w:rsidRPr="001F745A">
        <w:rPr>
          <w:rFonts w:ascii="微软雅黑" w:eastAsia="微软雅黑" w:hAnsi="微软雅黑" w:cs="宋体" w:hint="eastAsia"/>
          <w:color w:val="666666"/>
          <w:spacing w:val="15"/>
          <w:kern w:val="0"/>
          <w:sz w:val="27"/>
          <w:szCs w:val="27"/>
          <w:bdr w:val="none" w:sz="0" w:space="0" w:color="auto" w:frame="1"/>
        </w:rPr>
        <w:t>根据《吴文俊人工智能科学技术奖励条例》的规定，由本学会从全国范围推荐，邀请相关领域具有高尚道德情操、精深学术造诣、热心科技奖励事业的专家组成吴文俊人工智能科学技术奖励委员会(以下简称奖励委员会)。</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第十七条 </w:t>
      </w:r>
      <w:r w:rsidRPr="001F745A">
        <w:rPr>
          <w:rFonts w:ascii="微软雅黑" w:eastAsia="微软雅黑" w:hAnsi="微软雅黑" w:cs="宋体" w:hint="eastAsia"/>
          <w:color w:val="666666"/>
          <w:spacing w:val="15"/>
          <w:kern w:val="0"/>
          <w:sz w:val="27"/>
          <w:szCs w:val="27"/>
          <w:bdr w:val="none" w:sz="0" w:space="0" w:color="auto" w:frame="1"/>
        </w:rPr>
        <w:t>吴文俊人工智能科学技术奖励委员会的主要职责：</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(一)聘请有关专家组成吴文俊人工智能科学技术奖年度评审专家委员会、吴文俊人工智能科学技术奖励监督委员会;</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(二)审定吴文俊人工智能科学技术奖的评审结果;</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(三)对吴文俊人工智能科学技术奖的提名、推荐、评审和异议处理工作进行监督;</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(四)为完善吴文俊人工智能科学技术奖励制度提供政策性意见和建议;</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(五)研究、解决吴文俊人工智能科学技术奖励工作中出现的其他重大问题。</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第十八条 </w:t>
      </w:r>
      <w:r w:rsidRPr="001F745A">
        <w:rPr>
          <w:rFonts w:ascii="微软雅黑" w:eastAsia="微软雅黑" w:hAnsi="微软雅黑" w:cs="宋体" w:hint="eastAsia"/>
          <w:color w:val="666666"/>
          <w:spacing w:val="15"/>
          <w:kern w:val="0"/>
          <w:sz w:val="27"/>
          <w:szCs w:val="27"/>
          <w:bdr w:val="none" w:sz="0" w:space="0" w:color="auto" w:frame="1"/>
        </w:rPr>
        <w:t>吴文俊人工智能科学技术奖励委员会委员15至20名。主任委员由中国人工智能学会理事长担任，设副主任委员2名，秘书长1名。吴文俊人工智能科学技术奖励委员会委员由从事智能科技领域的著名专家、学者和企业家组成。委员人选由吴文俊人工智能科学技术奖办公室推荐，报中国人工智能学会常务理事会批准。吴文俊人工智能科学技术奖励委员会可根据需要，按设奖种类分设各奖励委员会。</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lastRenderedPageBreak/>
        <w:t xml:space="preserve">　　吴文俊人工智能科学技术奖励委员会委员实行聘任制，每届任期5年。</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第十九条 </w:t>
      </w:r>
      <w:r w:rsidRPr="001F745A">
        <w:rPr>
          <w:rFonts w:ascii="微软雅黑" w:eastAsia="微软雅黑" w:hAnsi="微软雅黑" w:cs="宋体" w:hint="eastAsia"/>
          <w:color w:val="666666"/>
          <w:spacing w:val="15"/>
          <w:kern w:val="0"/>
          <w:sz w:val="27"/>
          <w:szCs w:val="27"/>
          <w:bdr w:val="none" w:sz="0" w:space="0" w:color="auto" w:frame="1"/>
        </w:rPr>
        <w:t>吴文俊人工智能科学技术奖励监督委员会负责对“吴文俊人工智能科学技术奖”的提名、推荐、评审和异议处理工作进行监督。</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第二十条 </w:t>
      </w:r>
      <w:r w:rsidRPr="001F745A">
        <w:rPr>
          <w:rFonts w:ascii="微软雅黑" w:eastAsia="微软雅黑" w:hAnsi="微软雅黑" w:cs="宋体" w:hint="eastAsia"/>
          <w:color w:val="666666"/>
          <w:spacing w:val="15"/>
          <w:kern w:val="0"/>
          <w:sz w:val="27"/>
          <w:szCs w:val="27"/>
          <w:bdr w:val="none" w:sz="0" w:space="0" w:color="auto" w:frame="1"/>
        </w:rPr>
        <w:t>吴文俊人工智能科学技术奖年度评审专家委员会的主要职责：</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(一)负责“吴文俊人工智能科学奖”的初评和终评等具体评审工作;</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(二)向吴文俊人工智能科学技术奖励委员会报告评审结果;</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(三)对吴文俊人工智能科学技术奖评审中出现的有关问题进行处理;</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(四)对完善吴文俊人工智能科学技术奖励工作提供咨询意见;</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(五)可根据需要按设奖种类设立分评审专家委员会。</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第二十一条 </w:t>
      </w:r>
      <w:r w:rsidRPr="001F745A">
        <w:rPr>
          <w:rFonts w:ascii="微软雅黑" w:eastAsia="微软雅黑" w:hAnsi="微软雅黑" w:cs="宋体" w:hint="eastAsia"/>
          <w:color w:val="666666"/>
          <w:spacing w:val="15"/>
          <w:kern w:val="0"/>
          <w:sz w:val="27"/>
          <w:szCs w:val="27"/>
          <w:bdr w:val="none" w:sz="0" w:space="0" w:color="auto" w:frame="1"/>
        </w:rPr>
        <w:t>奖励办公室是吴文俊人工智能科学技术奖励委员会的日常办事机构，负责奖项推荐申报和评审的日常组织与管理工作，不参与所设奖项的具体评审工作。</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第二十二条 </w:t>
      </w:r>
      <w:r w:rsidRPr="001F745A">
        <w:rPr>
          <w:rFonts w:ascii="微软雅黑" w:eastAsia="微软雅黑" w:hAnsi="微软雅黑" w:cs="宋体" w:hint="eastAsia"/>
          <w:color w:val="666666"/>
          <w:spacing w:val="15"/>
          <w:kern w:val="0"/>
          <w:sz w:val="27"/>
          <w:szCs w:val="27"/>
          <w:bdr w:val="none" w:sz="0" w:space="0" w:color="auto" w:frame="1"/>
        </w:rPr>
        <w:t>本学会建立吴文俊人工智能科学技术奖评审专家库，奖励办公室从专家库遴选一定数额的专家，向奖励委</w:t>
      </w:r>
      <w:r w:rsidRPr="001F745A">
        <w:rPr>
          <w:rFonts w:ascii="微软雅黑" w:eastAsia="微软雅黑" w:hAnsi="微软雅黑" w:cs="宋体" w:hint="eastAsia"/>
          <w:color w:val="666666"/>
          <w:spacing w:val="15"/>
          <w:kern w:val="0"/>
          <w:sz w:val="27"/>
          <w:szCs w:val="27"/>
          <w:bdr w:val="none" w:sz="0" w:space="0" w:color="auto" w:frame="1"/>
        </w:rPr>
        <w:lastRenderedPageBreak/>
        <w:t>员会推荐组成当年度吴文俊人工智能科学技术奖评审专家委员会。</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吴文俊人工智能科学技术奖评审专家委员会组织的终评答辩会一般由11—13名专家组成，其中主任1名。</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第二十三条 </w:t>
      </w:r>
      <w:r w:rsidRPr="001F745A">
        <w:rPr>
          <w:rFonts w:ascii="微软雅黑" w:eastAsia="微软雅黑" w:hAnsi="微软雅黑" w:cs="宋体" w:hint="eastAsia"/>
          <w:color w:val="666666"/>
          <w:spacing w:val="15"/>
          <w:kern w:val="0"/>
          <w:sz w:val="27"/>
          <w:szCs w:val="27"/>
          <w:bdr w:val="none" w:sz="0" w:space="0" w:color="auto" w:frame="1"/>
        </w:rPr>
        <w:t>评审专家委会成员应具备的条件：</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(一)热爱科学技术奖励工作，能够按时参加评审工作及有关活动;</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(二)具有高级专业职称，熟悉人工智能领域国内外科技动态和发展趋势，有较强的综合分析判断能力;</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(三)职业道德良好，工作认真负责，办事遵纪守法;</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(四)当年参评奖项的完成人不得担任评审专家委员，本单位有参评项目的评审专家委员不得担任该项目的主审人或副主审人。</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第二十四条 </w:t>
      </w:r>
      <w:r w:rsidRPr="001F745A">
        <w:rPr>
          <w:rFonts w:ascii="微软雅黑" w:eastAsia="微软雅黑" w:hAnsi="微软雅黑" w:cs="宋体" w:hint="eastAsia"/>
          <w:color w:val="666666"/>
          <w:spacing w:val="15"/>
          <w:kern w:val="0"/>
          <w:sz w:val="27"/>
          <w:szCs w:val="27"/>
          <w:bdr w:val="none" w:sz="0" w:space="0" w:color="auto" w:frame="1"/>
        </w:rPr>
        <w:t>评奖过程中，奖励专家委会委员和奖励办公室工作人员必须严守评审保密制度，不得泄露评审专家委员会名单。如擅自泄露评审信息造成严重后果，将追究当事人相关违纪责任。</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第二十五条 </w:t>
      </w:r>
      <w:r w:rsidRPr="001F745A">
        <w:rPr>
          <w:rFonts w:ascii="微软雅黑" w:eastAsia="微软雅黑" w:hAnsi="微软雅黑" w:cs="宋体" w:hint="eastAsia"/>
          <w:color w:val="666666"/>
          <w:spacing w:val="15"/>
          <w:kern w:val="0"/>
          <w:sz w:val="27"/>
          <w:szCs w:val="27"/>
          <w:bdr w:val="none" w:sz="0" w:space="0" w:color="auto" w:frame="1"/>
        </w:rPr>
        <w:t>评审程序</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奖励办公室在每年度申报奖励截止日期后，组织对申报奖项材料进行形式审查。如需补报材料，应及时通知申报单位和个人;申报单位或个人须在规定日期前(以邮戳日期为准)补齐材料，方可参加本年度的评审。</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lastRenderedPageBreak/>
        <w:t xml:space="preserve">　　</w:t>
      </w:r>
      <w:r w:rsidRPr="001F745A">
        <w:rPr>
          <w:rFonts w:ascii="微软雅黑" w:eastAsia="微软雅黑" w:hAnsi="微软雅黑" w:cs="宋体" w:hint="eastAsia"/>
          <w:b/>
          <w:bCs/>
          <w:color w:val="666666"/>
          <w:spacing w:val="15"/>
          <w:kern w:val="0"/>
          <w:sz w:val="27"/>
        </w:rPr>
        <w:t>第二十六条 </w:t>
      </w:r>
      <w:r w:rsidRPr="001F745A">
        <w:rPr>
          <w:rFonts w:ascii="微软雅黑" w:eastAsia="微软雅黑" w:hAnsi="微软雅黑" w:cs="宋体" w:hint="eastAsia"/>
          <w:color w:val="666666"/>
          <w:spacing w:val="15"/>
          <w:kern w:val="0"/>
          <w:sz w:val="27"/>
          <w:szCs w:val="27"/>
          <w:bdr w:val="none" w:sz="0" w:space="0" w:color="auto" w:frame="1"/>
        </w:rPr>
        <w:t>评审专家委员会在评定获奖人名额时，适当考虑奖种、学科和地域之间的平衡。</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第二十七条 </w:t>
      </w:r>
      <w:r w:rsidRPr="001F745A">
        <w:rPr>
          <w:rFonts w:ascii="微软雅黑" w:eastAsia="微软雅黑" w:hAnsi="微软雅黑" w:cs="宋体" w:hint="eastAsia"/>
          <w:color w:val="666666"/>
          <w:spacing w:val="15"/>
          <w:kern w:val="0"/>
          <w:sz w:val="27"/>
          <w:szCs w:val="27"/>
          <w:bdr w:val="none" w:sz="0" w:space="0" w:color="auto" w:frame="1"/>
        </w:rPr>
        <w:t>异议处理</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评审结束后，奖励办公室在吴文俊人工智能科学技术奖官网和中国人工智能学会官网发布评审公示。自公示发布之日起，10日内为异议期。若有异议，需要在异议期内向奖励办公室提出书面意见，逾期不再受理。</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项目完成人、完成单位和推荐专家对评审等级的异议一般不予受理。</w:t>
      </w:r>
    </w:p>
    <w:p w:rsidR="001F745A" w:rsidRPr="001F745A" w:rsidRDefault="001F745A" w:rsidP="001F745A">
      <w:pPr>
        <w:widowControl/>
        <w:shd w:val="clear" w:color="auto" w:fill="FFFFFF"/>
        <w:spacing w:line="480" w:lineRule="auto"/>
        <w:ind w:left="150" w:right="150"/>
        <w:jc w:val="center"/>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b/>
          <w:bCs/>
          <w:color w:val="666666"/>
          <w:spacing w:val="15"/>
          <w:kern w:val="0"/>
          <w:sz w:val="27"/>
        </w:rPr>
        <w:t>第六章 授奖</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第二十八条 </w:t>
      </w:r>
      <w:r w:rsidRPr="001F745A">
        <w:rPr>
          <w:rFonts w:ascii="微软雅黑" w:eastAsia="微软雅黑" w:hAnsi="微软雅黑" w:cs="宋体" w:hint="eastAsia"/>
          <w:color w:val="666666"/>
          <w:spacing w:val="15"/>
          <w:kern w:val="0"/>
          <w:sz w:val="27"/>
          <w:szCs w:val="27"/>
          <w:bdr w:val="none" w:sz="0" w:space="0" w:color="auto" w:frame="1"/>
        </w:rPr>
        <w:t>评选结果揭晓前，须征求获奖人本人意愿，并将评奖结果及相关奖项评审过程的文件及奖励通报告知获奖单位、吴文俊人工智能科学技术奖捐资方。</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第二十九条 </w:t>
      </w:r>
      <w:r w:rsidRPr="001F745A">
        <w:rPr>
          <w:rFonts w:ascii="微软雅黑" w:eastAsia="微软雅黑" w:hAnsi="微软雅黑" w:cs="宋体" w:hint="eastAsia"/>
          <w:color w:val="666666"/>
          <w:spacing w:val="15"/>
          <w:kern w:val="0"/>
          <w:sz w:val="27"/>
          <w:szCs w:val="27"/>
          <w:bdr w:val="none" w:sz="0" w:space="0" w:color="auto" w:frame="1"/>
        </w:rPr>
        <w:t>“吴文俊人工智能科学技术奖”每年举行一次颁奖仪式，获奖者可获得奖励证书及奖金。其中，面向企业的吴文俊人工智能科技进步奖(企业技术创新工程项目)仅颁授奖牌。颁奖仪式通过新闻媒体公布获奖人员名单及其主要贡献。</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第三十条 </w:t>
      </w:r>
      <w:r w:rsidRPr="001F745A">
        <w:rPr>
          <w:rFonts w:ascii="微软雅黑" w:eastAsia="微软雅黑" w:hAnsi="微软雅黑" w:cs="宋体" w:hint="eastAsia"/>
          <w:color w:val="666666"/>
          <w:spacing w:val="15"/>
          <w:kern w:val="0"/>
          <w:sz w:val="27"/>
          <w:szCs w:val="27"/>
          <w:bdr w:val="none" w:sz="0" w:space="0" w:color="auto" w:frame="1"/>
        </w:rPr>
        <w:t>“吴文俊人工智能科学技术奖”按照本条例的规定提名、评审、授予各个奖项，保证其设奖工作的公正性、独立性和权威性。</w:t>
      </w:r>
    </w:p>
    <w:p w:rsidR="001F745A" w:rsidRPr="001F745A" w:rsidRDefault="001F745A" w:rsidP="001F745A">
      <w:pPr>
        <w:widowControl/>
        <w:shd w:val="clear" w:color="auto" w:fill="FFFFFF"/>
        <w:spacing w:line="480" w:lineRule="auto"/>
        <w:ind w:left="150" w:right="150"/>
        <w:jc w:val="center"/>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b/>
          <w:bCs/>
          <w:color w:val="666666"/>
          <w:spacing w:val="15"/>
          <w:kern w:val="0"/>
          <w:sz w:val="27"/>
        </w:rPr>
        <w:t>第七章 其它</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lastRenderedPageBreak/>
        <w:t xml:space="preserve">　　</w:t>
      </w:r>
      <w:r w:rsidRPr="001F745A">
        <w:rPr>
          <w:rFonts w:ascii="微软雅黑" w:eastAsia="微软雅黑" w:hAnsi="微软雅黑" w:cs="宋体" w:hint="eastAsia"/>
          <w:b/>
          <w:bCs/>
          <w:color w:val="666666"/>
          <w:spacing w:val="15"/>
          <w:kern w:val="0"/>
          <w:sz w:val="27"/>
        </w:rPr>
        <w:t>第三十一条 </w:t>
      </w:r>
      <w:r w:rsidRPr="001F745A">
        <w:rPr>
          <w:rFonts w:ascii="微软雅黑" w:eastAsia="微软雅黑" w:hAnsi="微软雅黑" w:cs="宋体" w:hint="eastAsia"/>
          <w:color w:val="666666"/>
          <w:spacing w:val="15"/>
          <w:kern w:val="0"/>
          <w:sz w:val="27"/>
          <w:szCs w:val="27"/>
          <w:bdr w:val="none" w:sz="0" w:space="0" w:color="auto" w:frame="1"/>
        </w:rPr>
        <w:t>奖励办公室每年出版一期或多期出版物，邀请获奖专家举办全国高校、院所巡回学术报告会、研讨会，以及组织吴文俊人工智能科学技术奖颁奖典礼暨中国人工智能产业年会，与地方政府共建吴文俊人工智能科学技术奖评选基地和产业生态集聚区。</w:t>
      </w:r>
    </w:p>
    <w:p w:rsidR="001F745A" w:rsidRPr="001F745A" w:rsidRDefault="001F745A" w:rsidP="001F745A">
      <w:pPr>
        <w:widowControl/>
        <w:shd w:val="clear" w:color="auto" w:fill="FFFFFF"/>
        <w:spacing w:line="480" w:lineRule="auto"/>
        <w:ind w:left="150" w:right="150"/>
        <w:jc w:val="center"/>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b/>
          <w:bCs/>
          <w:color w:val="666666"/>
          <w:spacing w:val="15"/>
          <w:kern w:val="0"/>
          <w:sz w:val="27"/>
        </w:rPr>
        <w:t>第八章 附则</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第三十二条 </w:t>
      </w:r>
      <w:r w:rsidRPr="001F745A">
        <w:rPr>
          <w:rFonts w:ascii="微软雅黑" w:eastAsia="微软雅黑" w:hAnsi="微软雅黑" w:cs="宋体" w:hint="eastAsia"/>
          <w:color w:val="666666"/>
          <w:spacing w:val="15"/>
          <w:kern w:val="0"/>
          <w:sz w:val="27"/>
          <w:szCs w:val="27"/>
          <w:bdr w:val="none" w:sz="0" w:space="0" w:color="auto" w:frame="1"/>
        </w:rPr>
        <w:t>本奖励条例由中国人工智能学会负责解释。</w:t>
      </w:r>
    </w:p>
    <w:p w:rsidR="001F745A" w:rsidRPr="001F745A" w:rsidRDefault="001F745A" w:rsidP="001F745A">
      <w:pPr>
        <w:widowControl/>
        <w:shd w:val="clear" w:color="auto" w:fill="FFFFFF"/>
        <w:spacing w:line="480" w:lineRule="auto"/>
        <w:ind w:left="150" w:right="150"/>
        <w:jc w:val="left"/>
        <w:rPr>
          <w:rFonts w:ascii="微软雅黑" w:eastAsia="微软雅黑" w:hAnsi="微软雅黑" w:cs="宋体"/>
          <w:color w:val="666666"/>
          <w:spacing w:val="15"/>
          <w:kern w:val="0"/>
          <w:sz w:val="18"/>
          <w:szCs w:val="18"/>
        </w:rPr>
      </w:pPr>
      <w:r w:rsidRPr="001F745A">
        <w:rPr>
          <w:rFonts w:ascii="微软雅黑" w:eastAsia="微软雅黑" w:hAnsi="微软雅黑" w:cs="宋体" w:hint="eastAsia"/>
          <w:color w:val="666666"/>
          <w:spacing w:val="15"/>
          <w:kern w:val="0"/>
          <w:sz w:val="27"/>
          <w:szCs w:val="27"/>
          <w:bdr w:val="none" w:sz="0" w:space="0" w:color="auto" w:frame="1"/>
        </w:rPr>
        <w:t xml:space="preserve">　　</w:t>
      </w:r>
      <w:r w:rsidRPr="001F745A">
        <w:rPr>
          <w:rFonts w:ascii="微软雅黑" w:eastAsia="微软雅黑" w:hAnsi="微软雅黑" w:cs="宋体" w:hint="eastAsia"/>
          <w:b/>
          <w:bCs/>
          <w:color w:val="666666"/>
          <w:spacing w:val="15"/>
          <w:kern w:val="0"/>
          <w:sz w:val="27"/>
        </w:rPr>
        <w:t>第三十三条 </w:t>
      </w:r>
      <w:r w:rsidRPr="001F745A">
        <w:rPr>
          <w:rFonts w:ascii="微软雅黑" w:eastAsia="微软雅黑" w:hAnsi="微软雅黑" w:cs="宋体" w:hint="eastAsia"/>
          <w:color w:val="666666"/>
          <w:spacing w:val="15"/>
          <w:kern w:val="0"/>
          <w:sz w:val="27"/>
          <w:szCs w:val="27"/>
          <w:bdr w:val="none" w:sz="0" w:space="0" w:color="auto" w:frame="1"/>
        </w:rPr>
        <w:t>本奖励条例2018年1月20日自中国人工智能学会第七届理事会第十一次常务理事会审议通过之日起执行。</w:t>
      </w:r>
    </w:p>
    <w:p w:rsidR="00DF75F2" w:rsidRPr="001F745A" w:rsidRDefault="00DF75F2"/>
    <w:sectPr w:rsidR="00DF75F2" w:rsidRPr="001F745A" w:rsidSect="00DF75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C6" w:rsidRDefault="007712C6" w:rsidP="0001063B">
      <w:r>
        <w:separator/>
      </w:r>
    </w:p>
  </w:endnote>
  <w:endnote w:type="continuationSeparator" w:id="0">
    <w:p w:rsidR="007712C6" w:rsidRDefault="007712C6" w:rsidP="000106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C6" w:rsidRDefault="007712C6" w:rsidP="0001063B">
      <w:r>
        <w:separator/>
      </w:r>
    </w:p>
  </w:footnote>
  <w:footnote w:type="continuationSeparator" w:id="0">
    <w:p w:rsidR="007712C6" w:rsidRDefault="007712C6" w:rsidP="000106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745A"/>
    <w:rsid w:val="000028CB"/>
    <w:rsid w:val="00003C22"/>
    <w:rsid w:val="00004A09"/>
    <w:rsid w:val="00005555"/>
    <w:rsid w:val="000060C5"/>
    <w:rsid w:val="000069B0"/>
    <w:rsid w:val="00007281"/>
    <w:rsid w:val="0001018D"/>
    <w:rsid w:val="0001063B"/>
    <w:rsid w:val="00010B0F"/>
    <w:rsid w:val="00010F79"/>
    <w:rsid w:val="00012357"/>
    <w:rsid w:val="000169ED"/>
    <w:rsid w:val="00016CB0"/>
    <w:rsid w:val="00017150"/>
    <w:rsid w:val="00021642"/>
    <w:rsid w:val="000254ED"/>
    <w:rsid w:val="0002571B"/>
    <w:rsid w:val="00025AAF"/>
    <w:rsid w:val="0002742B"/>
    <w:rsid w:val="000303BF"/>
    <w:rsid w:val="00030479"/>
    <w:rsid w:val="000310BC"/>
    <w:rsid w:val="00031267"/>
    <w:rsid w:val="00031D23"/>
    <w:rsid w:val="00031FBC"/>
    <w:rsid w:val="00032C7E"/>
    <w:rsid w:val="000331D1"/>
    <w:rsid w:val="000374B2"/>
    <w:rsid w:val="000410DC"/>
    <w:rsid w:val="00041195"/>
    <w:rsid w:val="0004141E"/>
    <w:rsid w:val="000414C2"/>
    <w:rsid w:val="000416D3"/>
    <w:rsid w:val="00042751"/>
    <w:rsid w:val="00043940"/>
    <w:rsid w:val="00044AF2"/>
    <w:rsid w:val="00046067"/>
    <w:rsid w:val="000462A4"/>
    <w:rsid w:val="0004698F"/>
    <w:rsid w:val="000472DF"/>
    <w:rsid w:val="000502B1"/>
    <w:rsid w:val="0005057B"/>
    <w:rsid w:val="00050BCD"/>
    <w:rsid w:val="000533CE"/>
    <w:rsid w:val="00054031"/>
    <w:rsid w:val="000568B0"/>
    <w:rsid w:val="00057535"/>
    <w:rsid w:val="0006008F"/>
    <w:rsid w:val="00060161"/>
    <w:rsid w:val="000611F3"/>
    <w:rsid w:val="00061A2A"/>
    <w:rsid w:val="00063844"/>
    <w:rsid w:val="00064BC8"/>
    <w:rsid w:val="000662D4"/>
    <w:rsid w:val="0006668B"/>
    <w:rsid w:val="000703EF"/>
    <w:rsid w:val="000711C8"/>
    <w:rsid w:val="00071211"/>
    <w:rsid w:val="00071E5B"/>
    <w:rsid w:val="00072A69"/>
    <w:rsid w:val="00073188"/>
    <w:rsid w:val="0007697E"/>
    <w:rsid w:val="00076D04"/>
    <w:rsid w:val="0008093C"/>
    <w:rsid w:val="00080A0A"/>
    <w:rsid w:val="00080ABD"/>
    <w:rsid w:val="0008213F"/>
    <w:rsid w:val="00082610"/>
    <w:rsid w:val="00083F7B"/>
    <w:rsid w:val="00084010"/>
    <w:rsid w:val="00085FE2"/>
    <w:rsid w:val="00087BBE"/>
    <w:rsid w:val="00090C73"/>
    <w:rsid w:val="000912F4"/>
    <w:rsid w:val="000934DD"/>
    <w:rsid w:val="0009358E"/>
    <w:rsid w:val="00094609"/>
    <w:rsid w:val="0009469F"/>
    <w:rsid w:val="00094C65"/>
    <w:rsid w:val="000A1DF8"/>
    <w:rsid w:val="000A1F3F"/>
    <w:rsid w:val="000A22D9"/>
    <w:rsid w:val="000A2857"/>
    <w:rsid w:val="000A4FF0"/>
    <w:rsid w:val="000A779D"/>
    <w:rsid w:val="000B1D5B"/>
    <w:rsid w:val="000B1D91"/>
    <w:rsid w:val="000B25E5"/>
    <w:rsid w:val="000B4976"/>
    <w:rsid w:val="000B4DC1"/>
    <w:rsid w:val="000B5094"/>
    <w:rsid w:val="000B53CF"/>
    <w:rsid w:val="000B6864"/>
    <w:rsid w:val="000B6FCD"/>
    <w:rsid w:val="000C15F6"/>
    <w:rsid w:val="000C1E24"/>
    <w:rsid w:val="000C21A1"/>
    <w:rsid w:val="000C2335"/>
    <w:rsid w:val="000C292D"/>
    <w:rsid w:val="000C3AB1"/>
    <w:rsid w:val="000C3F38"/>
    <w:rsid w:val="000C53FA"/>
    <w:rsid w:val="000C599F"/>
    <w:rsid w:val="000C7603"/>
    <w:rsid w:val="000C764F"/>
    <w:rsid w:val="000D0866"/>
    <w:rsid w:val="000D152C"/>
    <w:rsid w:val="000D1A7A"/>
    <w:rsid w:val="000D24D8"/>
    <w:rsid w:val="000D3DED"/>
    <w:rsid w:val="000D41E0"/>
    <w:rsid w:val="000D4BD8"/>
    <w:rsid w:val="000E0B79"/>
    <w:rsid w:val="000E2B0B"/>
    <w:rsid w:val="000E2BD1"/>
    <w:rsid w:val="000E2DFC"/>
    <w:rsid w:val="000E3213"/>
    <w:rsid w:val="000E3404"/>
    <w:rsid w:val="000E576A"/>
    <w:rsid w:val="000E58CC"/>
    <w:rsid w:val="000E6A49"/>
    <w:rsid w:val="000F01B6"/>
    <w:rsid w:val="000F0B42"/>
    <w:rsid w:val="000F20F8"/>
    <w:rsid w:val="000F4B37"/>
    <w:rsid w:val="000F5328"/>
    <w:rsid w:val="000F598D"/>
    <w:rsid w:val="000F61D1"/>
    <w:rsid w:val="000F70F8"/>
    <w:rsid w:val="000F7385"/>
    <w:rsid w:val="0010011D"/>
    <w:rsid w:val="00100BF8"/>
    <w:rsid w:val="00101885"/>
    <w:rsid w:val="0010314A"/>
    <w:rsid w:val="0010455C"/>
    <w:rsid w:val="001054AA"/>
    <w:rsid w:val="0010744F"/>
    <w:rsid w:val="00111194"/>
    <w:rsid w:val="0011498C"/>
    <w:rsid w:val="001171FF"/>
    <w:rsid w:val="001177C6"/>
    <w:rsid w:val="00120760"/>
    <w:rsid w:val="001238B6"/>
    <w:rsid w:val="00124322"/>
    <w:rsid w:val="00126B0D"/>
    <w:rsid w:val="0012700B"/>
    <w:rsid w:val="00127BB1"/>
    <w:rsid w:val="00130070"/>
    <w:rsid w:val="001302D6"/>
    <w:rsid w:val="00130671"/>
    <w:rsid w:val="00131B9F"/>
    <w:rsid w:val="00131CAC"/>
    <w:rsid w:val="0013357D"/>
    <w:rsid w:val="00134E01"/>
    <w:rsid w:val="00135ADC"/>
    <w:rsid w:val="001365AE"/>
    <w:rsid w:val="001439F8"/>
    <w:rsid w:val="00144645"/>
    <w:rsid w:val="00145123"/>
    <w:rsid w:val="00145308"/>
    <w:rsid w:val="00146574"/>
    <w:rsid w:val="0014796F"/>
    <w:rsid w:val="00152BE7"/>
    <w:rsid w:val="0015639E"/>
    <w:rsid w:val="0015656F"/>
    <w:rsid w:val="001565EE"/>
    <w:rsid w:val="00157B39"/>
    <w:rsid w:val="00157BC0"/>
    <w:rsid w:val="00160316"/>
    <w:rsid w:val="00160632"/>
    <w:rsid w:val="00165CB0"/>
    <w:rsid w:val="00166A4F"/>
    <w:rsid w:val="00166A52"/>
    <w:rsid w:val="00167BBB"/>
    <w:rsid w:val="00170EC8"/>
    <w:rsid w:val="00172409"/>
    <w:rsid w:val="0017246E"/>
    <w:rsid w:val="00173302"/>
    <w:rsid w:val="00173400"/>
    <w:rsid w:val="001761F0"/>
    <w:rsid w:val="00180C37"/>
    <w:rsid w:val="00184FFA"/>
    <w:rsid w:val="001868B0"/>
    <w:rsid w:val="00187E5F"/>
    <w:rsid w:val="001902DC"/>
    <w:rsid w:val="00190ED5"/>
    <w:rsid w:val="00191377"/>
    <w:rsid w:val="00193280"/>
    <w:rsid w:val="00194769"/>
    <w:rsid w:val="001949A6"/>
    <w:rsid w:val="0019609C"/>
    <w:rsid w:val="00196628"/>
    <w:rsid w:val="00197515"/>
    <w:rsid w:val="001A1159"/>
    <w:rsid w:val="001A3B01"/>
    <w:rsid w:val="001A5581"/>
    <w:rsid w:val="001A6551"/>
    <w:rsid w:val="001A7916"/>
    <w:rsid w:val="001A7D7D"/>
    <w:rsid w:val="001B3942"/>
    <w:rsid w:val="001B4AD7"/>
    <w:rsid w:val="001B4E23"/>
    <w:rsid w:val="001B5797"/>
    <w:rsid w:val="001B592A"/>
    <w:rsid w:val="001C1A36"/>
    <w:rsid w:val="001C5060"/>
    <w:rsid w:val="001C5172"/>
    <w:rsid w:val="001C5CF6"/>
    <w:rsid w:val="001C671A"/>
    <w:rsid w:val="001C694C"/>
    <w:rsid w:val="001C6BA0"/>
    <w:rsid w:val="001C6C52"/>
    <w:rsid w:val="001C76F9"/>
    <w:rsid w:val="001D1B86"/>
    <w:rsid w:val="001D304C"/>
    <w:rsid w:val="001D4057"/>
    <w:rsid w:val="001D54BB"/>
    <w:rsid w:val="001D7283"/>
    <w:rsid w:val="001D7405"/>
    <w:rsid w:val="001D7F1A"/>
    <w:rsid w:val="001E038F"/>
    <w:rsid w:val="001E059B"/>
    <w:rsid w:val="001E2DD8"/>
    <w:rsid w:val="001E31C9"/>
    <w:rsid w:val="001E3B35"/>
    <w:rsid w:val="001E5AD8"/>
    <w:rsid w:val="001E766F"/>
    <w:rsid w:val="001F1329"/>
    <w:rsid w:val="001F6F77"/>
    <w:rsid w:val="001F745A"/>
    <w:rsid w:val="00201616"/>
    <w:rsid w:val="00203D75"/>
    <w:rsid w:val="00203EA8"/>
    <w:rsid w:val="00204882"/>
    <w:rsid w:val="002049C3"/>
    <w:rsid w:val="0020669A"/>
    <w:rsid w:val="002103EE"/>
    <w:rsid w:val="00211048"/>
    <w:rsid w:val="002112CD"/>
    <w:rsid w:val="00211868"/>
    <w:rsid w:val="00211E8F"/>
    <w:rsid w:val="00212267"/>
    <w:rsid w:val="0021365F"/>
    <w:rsid w:val="0021476C"/>
    <w:rsid w:val="00215109"/>
    <w:rsid w:val="00221D6D"/>
    <w:rsid w:val="00222064"/>
    <w:rsid w:val="002221AA"/>
    <w:rsid w:val="00222474"/>
    <w:rsid w:val="0022445C"/>
    <w:rsid w:val="0022499B"/>
    <w:rsid w:val="00225AE3"/>
    <w:rsid w:val="00226DE8"/>
    <w:rsid w:val="0022767E"/>
    <w:rsid w:val="00234420"/>
    <w:rsid w:val="00234B1E"/>
    <w:rsid w:val="00234BCC"/>
    <w:rsid w:val="00237647"/>
    <w:rsid w:val="0023776D"/>
    <w:rsid w:val="00241468"/>
    <w:rsid w:val="002414B6"/>
    <w:rsid w:val="00242B39"/>
    <w:rsid w:val="00242EA3"/>
    <w:rsid w:val="002450E8"/>
    <w:rsid w:val="00245180"/>
    <w:rsid w:val="002469E9"/>
    <w:rsid w:val="00247FB1"/>
    <w:rsid w:val="0025033D"/>
    <w:rsid w:val="002532AA"/>
    <w:rsid w:val="00257130"/>
    <w:rsid w:val="0025716D"/>
    <w:rsid w:val="002630AF"/>
    <w:rsid w:val="00263E4D"/>
    <w:rsid w:val="00264CB6"/>
    <w:rsid w:val="00264D99"/>
    <w:rsid w:val="00265470"/>
    <w:rsid w:val="00270EFB"/>
    <w:rsid w:val="00271187"/>
    <w:rsid w:val="0027167A"/>
    <w:rsid w:val="00271AE3"/>
    <w:rsid w:val="00271D78"/>
    <w:rsid w:val="00272F65"/>
    <w:rsid w:val="00275010"/>
    <w:rsid w:val="00276504"/>
    <w:rsid w:val="002771A8"/>
    <w:rsid w:val="00280C51"/>
    <w:rsid w:val="002810BD"/>
    <w:rsid w:val="00281C51"/>
    <w:rsid w:val="00283785"/>
    <w:rsid w:val="002843E1"/>
    <w:rsid w:val="00285103"/>
    <w:rsid w:val="002860C8"/>
    <w:rsid w:val="002910C0"/>
    <w:rsid w:val="00292382"/>
    <w:rsid w:val="0029253A"/>
    <w:rsid w:val="00292837"/>
    <w:rsid w:val="00293F1B"/>
    <w:rsid w:val="00294A4A"/>
    <w:rsid w:val="00294D34"/>
    <w:rsid w:val="00294EE8"/>
    <w:rsid w:val="0029635B"/>
    <w:rsid w:val="002964C2"/>
    <w:rsid w:val="0029722D"/>
    <w:rsid w:val="002A3395"/>
    <w:rsid w:val="002A3F83"/>
    <w:rsid w:val="002A42F8"/>
    <w:rsid w:val="002A45FF"/>
    <w:rsid w:val="002A55F2"/>
    <w:rsid w:val="002A6B3D"/>
    <w:rsid w:val="002A7A6C"/>
    <w:rsid w:val="002A7C72"/>
    <w:rsid w:val="002B0DD8"/>
    <w:rsid w:val="002B3671"/>
    <w:rsid w:val="002B3EDC"/>
    <w:rsid w:val="002B4CB3"/>
    <w:rsid w:val="002B4FFE"/>
    <w:rsid w:val="002B5B39"/>
    <w:rsid w:val="002B729E"/>
    <w:rsid w:val="002C2D72"/>
    <w:rsid w:val="002C3DA8"/>
    <w:rsid w:val="002C4E5B"/>
    <w:rsid w:val="002D11A3"/>
    <w:rsid w:val="002D1FE2"/>
    <w:rsid w:val="002D2E1A"/>
    <w:rsid w:val="002D3FC5"/>
    <w:rsid w:val="002D4824"/>
    <w:rsid w:val="002D5706"/>
    <w:rsid w:val="002D7253"/>
    <w:rsid w:val="002E02C3"/>
    <w:rsid w:val="002E246D"/>
    <w:rsid w:val="002E2AF7"/>
    <w:rsid w:val="002E4E9D"/>
    <w:rsid w:val="002E5E3F"/>
    <w:rsid w:val="002E777E"/>
    <w:rsid w:val="002F0092"/>
    <w:rsid w:val="002F0164"/>
    <w:rsid w:val="002F13A5"/>
    <w:rsid w:val="002F2A66"/>
    <w:rsid w:val="002F3702"/>
    <w:rsid w:val="002F3E76"/>
    <w:rsid w:val="002F6423"/>
    <w:rsid w:val="003023CF"/>
    <w:rsid w:val="003033DF"/>
    <w:rsid w:val="003035F1"/>
    <w:rsid w:val="00303C4B"/>
    <w:rsid w:val="00304312"/>
    <w:rsid w:val="00310767"/>
    <w:rsid w:val="003109A1"/>
    <w:rsid w:val="003113E7"/>
    <w:rsid w:val="00311AA6"/>
    <w:rsid w:val="00312FC3"/>
    <w:rsid w:val="00314CE7"/>
    <w:rsid w:val="00315058"/>
    <w:rsid w:val="0031678E"/>
    <w:rsid w:val="00321024"/>
    <w:rsid w:val="003216CB"/>
    <w:rsid w:val="00321F61"/>
    <w:rsid w:val="00323824"/>
    <w:rsid w:val="003319B0"/>
    <w:rsid w:val="00332384"/>
    <w:rsid w:val="0033322D"/>
    <w:rsid w:val="00334742"/>
    <w:rsid w:val="00334A7E"/>
    <w:rsid w:val="00340320"/>
    <w:rsid w:val="00341654"/>
    <w:rsid w:val="00344541"/>
    <w:rsid w:val="003454A1"/>
    <w:rsid w:val="00345FEF"/>
    <w:rsid w:val="003466FD"/>
    <w:rsid w:val="00346DA5"/>
    <w:rsid w:val="00350475"/>
    <w:rsid w:val="0035118A"/>
    <w:rsid w:val="0035285F"/>
    <w:rsid w:val="003544A7"/>
    <w:rsid w:val="00356D98"/>
    <w:rsid w:val="003576FF"/>
    <w:rsid w:val="00357D52"/>
    <w:rsid w:val="00360A16"/>
    <w:rsid w:val="00360DBA"/>
    <w:rsid w:val="00362A4D"/>
    <w:rsid w:val="00364766"/>
    <w:rsid w:val="00365844"/>
    <w:rsid w:val="0036618D"/>
    <w:rsid w:val="003729D0"/>
    <w:rsid w:val="00373607"/>
    <w:rsid w:val="00374E65"/>
    <w:rsid w:val="003758DA"/>
    <w:rsid w:val="00375FFB"/>
    <w:rsid w:val="003812EE"/>
    <w:rsid w:val="00381C02"/>
    <w:rsid w:val="0038438E"/>
    <w:rsid w:val="003860B6"/>
    <w:rsid w:val="00386A34"/>
    <w:rsid w:val="003910DB"/>
    <w:rsid w:val="00391862"/>
    <w:rsid w:val="003928E9"/>
    <w:rsid w:val="003944D7"/>
    <w:rsid w:val="00394FE4"/>
    <w:rsid w:val="00397470"/>
    <w:rsid w:val="0039770D"/>
    <w:rsid w:val="003A2274"/>
    <w:rsid w:val="003A3C75"/>
    <w:rsid w:val="003A4609"/>
    <w:rsid w:val="003A546C"/>
    <w:rsid w:val="003A5B2B"/>
    <w:rsid w:val="003B0463"/>
    <w:rsid w:val="003B0980"/>
    <w:rsid w:val="003B2657"/>
    <w:rsid w:val="003B29A8"/>
    <w:rsid w:val="003B3FD0"/>
    <w:rsid w:val="003B469D"/>
    <w:rsid w:val="003B5FFC"/>
    <w:rsid w:val="003B641A"/>
    <w:rsid w:val="003B6EEE"/>
    <w:rsid w:val="003C0374"/>
    <w:rsid w:val="003C23FB"/>
    <w:rsid w:val="003C4DB6"/>
    <w:rsid w:val="003C4FFF"/>
    <w:rsid w:val="003C67CA"/>
    <w:rsid w:val="003D0286"/>
    <w:rsid w:val="003D0573"/>
    <w:rsid w:val="003D0993"/>
    <w:rsid w:val="003D16DC"/>
    <w:rsid w:val="003D3689"/>
    <w:rsid w:val="003D5211"/>
    <w:rsid w:val="003D5A5F"/>
    <w:rsid w:val="003D62F2"/>
    <w:rsid w:val="003D646C"/>
    <w:rsid w:val="003D6D2D"/>
    <w:rsid w:val="003D7A1A"/>
    <w:rsid w:val="003D7B49"/>
    <w:rsid w:val="003E44AE"/>
    <w:rsid w:val="003F0C7F"/>
    <w:rsid w:val="003F179F"/>
    <w:rsid w:val="003F2182"/>
    <w:rsid w:val="003F2CF4"/>
    <w:rsid w:val="003F541F"/>
    <w:rsid w:val="003F6F06"/>
    <w:rsid w:val="003F7EBF"/>
    <w:rsid w:val="004014F0"/>
    <w:rsid w:val="0040190E"/>
    <w:rsid w:val="0040245A"/>
    <w:rsid w:val="00402689"/>
    <w:rsid w:val="00403C22"/>
    <w:rsid w:val="00404341"/>
    <w:rsid w:val="00404EF7"/>
    <w:rsid w:val="0040725B"/>
    <w:rsid w:val="0041050C"/>
    <w:rsid w:val="00411079"/>
    <w:rsid w:val="00413A82"/>
    <w:rsid w:val="00413A87"/>
    <w:rsid w:val="00416401"/>
    <w:rsid w:val="0041686D"/>
    <w:rsid w:val="0041758B"/>
    <w:rsid w:val="00417FF3"/>
    <w:rsid w:val="00420186"/>
    <w:rsid w:val="004228A4"/>
    <w:rsid w:val="004239A5"/>
    <w:rsid w:val="0042588B"/>
    <w:rsid w:val="0042780A"/>
    <w:rsid w:val="00427A96"/>
    <w:rsid w:val="00440E35"/>
    <w:rsid w:val="004438AD"/>
    <w:rsid w:val="00443A04"/>
    <w:rsid w:val="00444400"/>
    <w:rsid w:val="004447C4"/>
    <w:rsid w:val="004451DE"/>
    <w:rsid w:val="00445597"/>
    <w:rsid w:val="004457F3"/>
    <w:rsid w:val="0045057D"/>
    <w:rsid w:val="00450E01"/>
    <w:rsid w:val="00451927"/>
    <w:rsid w:val="00454855"/>
    <w:rsid w:val="00456149"/>
    <w:rsid w:val="00460A0B"/>
    <w:rsid w:val="00460F09"/>
    <w:rsid w:val="004614E1"/>
    <w:rsid w:val="004616D2"/>
    <w:rsid w:val="0046559E"/>
    <w:rsid w:val="004706BF"/>
    <w:rsid w:val="004725A0"/>
    <w:rsid w:val="00472BA8"/>
    <w:rsid w:val="00473446"/>
    <w:rsid w:val="004734E0"/>
    <w:rsid w:val="0047496A"/>
    <w:rsid w:val="00482314"/>
    <w:rsid w:val="004824B2"/>
    <w:rsid w:val="00483397"/>
    <w:rsid w:val="00484072"/>
    <w:rsid w:val="00484DB6"/>
    <w:rsid w:val="00485E23"/>
    <w:rsid w:val="0048625D"/>
    <w:rsid w:val="00486A4D"/>
    <w:rsid w:val="00486F8A"/>
    <w:rsid w:val="00491ECB"/>
    <w:rsid w:val="00493A97"/>
    <w:rsid w:val="00494EB8"/>
    <w:rsid w:val="004959DF"/>
    <w:rsid w:val="004961D9"/>
    <w:rsid w:val="004964B5"/>
    <w:rsid w:val="004A26B0"/>
    <w:rsid w:val="004A2FF5"/>
    <w:rsid w:val="004A2FFA"/>
    <w:rsid w:val="004A37C4"/>
    <w:rsid w:val="004A47D3"/>
    <w:rsid w:val="004A484D"/>
    <w:rsid w:val="004A4A01"/>
    <w:rsid w:val="004A56D0"/>
    <w:rsid w:val="004A57AD"/>
    <w:rsid w:val="004A599E"/>
    <w:rsid w:val="004A69FF"/>
    <w:rsid w:val="004A7C5B"/>
    <w:rsid w:val="004B0B97"/>
    <w:rsid w:val="004B1414"/>
    <w:rsid w:val="004B1D71"/>
    <w:rsid w:val="004B35FF"/>
    <w:rsid w:val="004B45FE"/>
    <w:rsid w:val="004B57C6"/>
    <w:rsid w:val="004B6A74"/>
    <w:rsid w:val="004B6BEB"/>
    <w:rsid w:val="004B722C"/>
    <w:rsid w:val="004C0DA3"/>
    <w:rsid w:val="004D0E08"/>
    <w:rsid w:val="004D0F90"/>
    <w:rsid w:val="004D1AC6"/>
    <w:rsid w:val="004D28A4"/>
    <w:rsid w:val="004D3227"/>
    <w:rsid w:val="004D33D0"/>
    <w:rsid w:val="004D39E0"/>
    <w:rsid w:val="004D45A6"/>
    <w:rsid w:val="004D5B8D"/>
    <w:rsid w:val="004D5E44"/>
    <w:rsid w:val="004D6234"/>
    <w:rsid w:val="004D729C"/>
    <w:rsid w:val="004D72A7"/>
    <w:rsid w:val="004E1AB8"/>
    <w:rsid w:val="004E22DD"/>
    <w:rsid w:val="004E2BD0"/>
    <w:rsid w:val="004E3F90"/>
    <w:rsid w:val="004E5010"/>
    <w:rsid w:val="004E544B"/>
    <w:rsid w:val="004E5B10"/>
    <w:rsid w:val="004E6C5B"/>
    <w:rsid w:val="004E721C"/>
    <w:rsid w:val="004E73B8"/>
    <w:rsid w:val="004F074A"/>
    <w:rsid w:val="004F477E"/>
    <w:rsid w:val="004F6208"/>
    <w:rsid w:val="004F6F47"/>
    <w:rsid w:val="005001E6"/>
    <w:rsid w:val="005058B0"/>
    <w:rsid w:val="005061B9"/>
    <w:rsid w:val="00506336"/>
    <w:rsid w:val="00506E06"/>
    <w:rsid w:val="00510D17"/>
    <w:rsid w:val="00512D9E"/>
    <w:rsid w:val="005133EA"/>
    <w:rsid w:val="00516F68"/>
    <w:rsid w:val="00521ABA"/>
    <w:rsid w:val="00521AEC"/>
    <w:rsid w:val="005226ED"/>
    <w:rsid w:val="00523897"/>
    <w:rsid w:val="005239EE"/>
    <w:rsid w:val="005244D1"/>
    <w:rsid w:val="00524CAB"/>
    <w:rsid w:val="00526EFA"/>
    <w:rsid w:val="005308BD"/>
    <w:rsid w:val="00531F06"/>
    <w:rsid w:val="00531FB4"/>
    <w:rsid w:val="00532C16"/>
    <w:rsid w:val="005336DF"/>
    <w:rsid w:val="005359E1"/>
    <w:rsid w:val="00536909"/>
    <w:rsid w:val="005374C0"/>
    <w:rsid w:val="00537F19"/>
    <w:rsid w:val="00543F7A"/>
    <w:rsid w:val="0054643F"/>
    <w:rsid w:val="00547516"/>
    <w:rsid w:val="00547A4F"/>
    <w:rsid w:val="00551947"/>
    <w:rsid w:val="005525A9"/>
    <w:rsid w:val="005533B7"/>
    <w:rsid w:val="00556219"/>
    <w:rsid w:val="005569BE"/>
    <w:rsid w:val="00560579"/>
    <w:rsid w:val="00563502"/>
    <w:rsid w:val="00563C9D"/>
    <w:rsid w:val="005651AB"/>
    <w:rsid w:val="00565432"/>
    <w:rsid w:val="00565499"/>
    <w:rsid w:val="005665E5"/>
    <w:rsid w:val="0057000C"/>
    <w:rsid w:val="0057017F"/>
    <w:rsid w:val="00573EBD"/>
    <w:rsid w:val="00573FFE"/>
    <w:rsid w:val="00575AE9"/>
    <w:rsid w:val="00580154"/>
    <w:rsid w:val="005827E7"/>
    <w:rsid w:val="005831AE"/>
    <w:rsid w:val="00587F6B"/>
    <w:rsid w:val="00591CE0"/>
    <w:rsid w:val="0059280F"/>
    <w:rsid w:val="0059484D"/>
    <w:rsid w:val="00596E88"/>
    <w:rsid w:val="00597552"/>
    <w:rsid w:val="00597B2E"/>
    <w:rsid w:val="00597F22"/>
    <w:rsid w:val="005A0158"/>
    <w:rsid w:val="005A6EC9"/>
    <w:rsid w:val="005B04DA"/>
    <w:rsid w:val="005B074C"/>
    <w:rsid w:val="005B0AF3"/>
    <w:rsid w:val="005B1ADF"/>
    <w:rsid w:val="005B1FA3"/>
    <w:rsid w:val="005B5B52"/>
    <w:rsid w:val="005B64B9"/>
    <w:rsid w:val="005B65D6"/>
    <w:rsid w:val="005B6603"/>
    <w:rsid w:val="005C3252"/>
    <w:rsid w:val="005C3E7D"/>
    <w:rsid w:val="005C7AFB"/>
    <w:rsid w:val="005D0218"/>
    <w:rsid w:val="005D0755"/>
    <w:rsid w:val="005D1933"/>
    <w:rsid w:val="005D340F"/>
    <w:rsid w:val="005D51F8"/>
    <w:rsid w:val="005D57E2"/>
    <w:rsid w:val="005D758E"/>
    <w:rsid w:val="005E0807"/>
    <w:rsid w:val="005E0929"/>
    <w:rsid w:val="005E1724"/>
    <w:rsid w:val="005E1FCF"/>
    <w:rsid w:val="005E233E"/>
    <w:rsid w:val="005E33ED"/>
    <w:rsid w:val="005E3683"/>
    <w:rsid w:val="005E3751"/>
    <w:rsid w:val="005E4572"/>
    <w:rsid w:val="005E45FA"/>
    <w:rsid w:val="005E47FE"/>
    <w:rsid w:val="005E4B2B"/>
    <w:rsid w:val="005E6C19"/>
    <w:rsid w:val="005E6D69"/>
    <w:rsid w:val="005F1432"/>
    <w:rsid w:val="005F1A71"/>
    <w:rsid w:val="005F2FF4"/>
    <w:rsid w:val="005F38E9"/>
    <w:rsid w:val="005F4F22"/>
    <w:rsid w:val="00600321"/>
    <w:rsid w:val="00600C23"/>
    <w:rsid w:val="006032E2"/>
    <w:rsid w:val="00605374"/>
    <w:rsid w:val="0061056F"/>
    <w:rsid w:val="00611083"/>
    <w:rsid w:val="006113C7"/>
    <w:rsid w:val="00612FCA"/>
    <w:rsid w:val="006139A1"/>
    <w:rsid w:val="006141BE"/>
    <w:rsid w:val="00614EBB"/>
    <w:rsid w:val="006164F7"/>
    <w:rsid w:val="00616A94"/>
    <w:rsid w:val="00624A87"/>
    <w:rsid w:val="006262F4"/>
    <w:rsid w:val="006269B5"/>
    <w:rsid w:val="0062742C"/>
    <w:rsid w:val="0062780B"/>
    <w:rsid w:val="00630887"/>
    <w:rsid w:val="00633149"/>
    <w:rsid w:val="006344E2"/>
    <w:rsid w:val="00635394"/>
    <w:rsid w:val="00635D94"/>
    <w:rsid w:val="00636B26"/>
    <w:rsid w:val="00640E23"/>
    <w:rsid w:val="006429D9"/>
    <w:rsid w:val="00642E42"/>
    <w:rsid w:val="006438B7"/>
    <w:rsid w:val="006438C6"/>
    <w:rsid w:val="00644955"/>
    <w:rsid w:val="00645A3C"/>
    <w:rsid w:val="00646DF8"/>
    <w:rsid w:val="00647DFE"/>
    <w:rsid w:val="00650A7E"/>
    <w:rsid w:val="00652929"/>
    <w:rsid w:val="00661F65"/>
    <w:rsid w:val="00662528"/>
    <w:rsid w:val="006627C6"/>
    <w:rsid w:val="00662B3A"/>
    <w:rsid w:val="00662F4E"/>
    <w:rsid w:val="006636C5"/>
    <w:rsid w:val="00664A26"/>
    <w:rsid w:val="0066503B"/>
    <w:rsid w:val="00665A8A"/>
    <w:rsid w:val="006666BA"/>
    <w:rsid w:val="00671585"/>
    <w:rsid w:val="00671DCB"/>
    <w:rsid w:val="00673672"/>
    <w:rsid w:val="006741C8"/>
    <w:rsid w:val="00674983"/>
    <w:rsid w:val="006751A7"/>
    <w:rsid w:val="00675E81"/>
    <w:rsid w:val="00676279"/>
    <w:rsid w:val="00676460"/>
    <w:rsid w:val="0067740F"/>
    <w:rsid w:val="0068058D"/>
    <w:rsid w:val="00680B78"/>
    <w:rsid w:val="006812BA"/>
    <w:rsid w:val="006816C7"/>
    <w:rsid w:val="00683BB0"/>
    <w:rsid w:val="00683F14"/>
    <w:rsid w:val="00683FF3"/>
    <w:rsid w:val="00684674"/>
    <w:rsid w:val="00685823"/>
    <w:rsid w:val="0068642E"/>
    <w:rsid w:val="00687A7D"/>
    <w:rsid w:val="00694752"/>
    <w:rsid w:val="00696B1B"/>
    <w:rsid w:val="0069717A"/>
    <w:rsid w:val="00697527"/>
    <w:rsid w:val="006A18C8"/>
    <w:rsid w:val="006A27CC"/>
    <w:rsid w:val="006A31FC"/>
    <w:rsid w:val="006A4965"/>
    <w:rsid w:val="006A5347"/>
    <w:rsid w:val="006A54D3"/>
    <w:rsid w:val="006B1507"/>
    <w:rsid w:val="006B2867"/>
    <w:rsid w:val="006B30FC"/>
    <w:rsid w:val="006B4440"/>
    <w:rsid w:val="006B56A1"/>
    <w:rsid w:val="006B6E3E"/>
    <w:rsid w:val="006B71D3"/>
    <w:rsid w:val="006B78CB"/>
    <w:rsid w:val="006C0E81"/>
    <w:rsid w:val="006C17F5"/>
    <w:rsid w:val="006C1AFF"/>
    <w:rsid w:val="006C4BBD"/>
    <w:rsid w:val="006C5D62"/>
    <w:rsid w:val="006D0146"/>
    <w:rsid w:val="006D1132"/>
    <w:rsid w:val="006D3761"/>
    <w:rsid w:val="006D39BF"/>
    <w:rsid w:val="006D3C69"/>
    <w:rsid w:val="006D51F0"/>
    <w:rsid w:val="006D5B7E"/>
    <w:rsid w:val="006E0BA4"/>
    <w:rsid w:val="006E3B2A"/>
    <w:rsid w:val="006E6D3D"/>
    <w:rsid w:val="006E75E1"/>
    <w:rsid w:val="006F1356"/>
    <w:rsid w:val="006F3A53"/>
    <w:rsid w:val="006F4489"/>
    <w:rsid w:val="006F4886"/>
    <w:rsid w:val="006F577A"/>
    <w:rsid w:val="006F5928"/>
    <w:rsid w:val="006F5DE3"/>
    <w:rsid w:val="006F706A"/>
    <w:rsid w:val="006F717F"/>
    <w:rsid w:val="0070096B"/>
    <w:rsid w:val="00701305"/>
    <w:rsid w:val="00703ACB"/>
    <w:rsid w:val="00705664"/>
    <w:rsid w:val="007059CA"/>
    <w:rsid w:val="00705E4B"/>
    <w:rsid w:val="00705ED8"/>
    <w:rsid w:val="0070602F"/>
    <w:rsid w:val="00706CC7"/>
    <w:rsid w:val="00707C86"/>
    <w:rsid w:val="0071420D"/>
    <w:rsid w:val="00715CEE"/>
    <w:rsid w:val="00716EE9"/>
    <w:rsid w:val="00717466"/>
    <w:rsid w:val="00721BBF"/>
    <w:rsid w:val="00724053"/>
    <w:rsid w:val="00724D99"/>
    <w:rsid w:val="00724ED5"/>
    <w:rsid w:val="00726114"/>
    <w:rsid w:val="007264D3"/>
    <w:rsid w:val="00726CE4"/>
    <w:rsid w:val="007275CD"/>
    <w:rsid w:val="007278B1"/>
    <w:rsid w:val="00727CCB"/>
    <w:rsid w:val="00730D77"/>
    <w:rsid w:val="007313AF"/>
    <w:rsid w:val="007321B3"/>
    <w:rsid w:val="00732349"/>
    <w:rsid w:val="00734127"/>
    <w:rsid w:val="00736578"/>
    <w:rsid w:val="00740A7E"/>
    <w:rsid w:val="00743100"/>
    <w:rsid w:val="00745554"/>
    <w:rsid w:val="00745ABC"/>
    <w:rsid w:val="00746624"/>
    <w:rsid w:val="0074788E"/>
    <w:rsid w:val="00754079"/>
    <w:rsid w:val="007543F3"/>
    <w:rsid w:val="00754553"/>
    <w:rsid w:val="00754D84"/>
    <w:rsid w:val="0075543E"/>
    <w:rsid w:val="00755D48"/>
    <w:rsid w:val="0076135E"/>
    <w:rsid w:val="007624C0"/>
    <w:rsid w:val="0076331D"/>
    <w:rsid w:val="007655BA"/>
    <w:rsid w:val="00765C06"/>
    <w:rsid w:val="007666B6"/>
    <w:rsid w:val="007703E1"/>
    <w:rsid w:val="007707BA"/>
    <w:rsid w:val="007709FC"/>
    <w:rsid w:val="00770D5E"/>
    <w:rsid w:val="007712C6"/>
    <w:rsid w:val="0077130E"/>
    <w:rsid w:val="0077140B"/>
    <w:rsid w:val="007744EF"/>
    <w:rsid w:val="00774C28"/>
    <w:rsid w:val="007751A2"/>
    <w:rsid w:val="007806D5"/>
    <w:rsid w:val="00780719"/>
    <w:rsid w:val="00780EF3"/>
    <w:rsid w:val="007826E5"/>
    <w:rsid w:val="00782EE4"/>
    <w:rsid w:val="007836CB"/>
    <w:rsid w:val="0078452E"/>
    <w:rsid w:val="007846C7"/>
    <w:rsid w:val="0078609B"/>
    <w:rsid w:val="00786D0B"/>
    <w:rsid w:val="00786E6A"/>
    <w:rsid w:val="007901C7"/>
    <w:rsid w:val="00792684"/>
    <w:rsid w:val="007942C2"/>
    <w:rsid w:val="00795651"/>
    <w:rsid w:val="007A0052"/>
    <w:rsid w:val="007A06E0"/>
    <w:rsid w:val="007A0946"/>
    <w:rsid w:val="007A4539"/>
    <w:rsid w:val="007A5691"/>
    <w:rsid w:val="007A6F22"/>
    <w:rsid w:val="007A75FC"/>
    <w:rsid w:val="007B0FF4"/>
    <w:rsid w:val="007B1B41"/>
    <w:rsid w:val="007B256F"/>
    <w:rsid w:val="007B28AF"/>
    <w:rsid w:val="007B43CB"/>
    <w:rsid w:val="007B61E3"/>
    <w:rsid w:val="007B6979"/>
    <w:rsid w:val="007B6CB9"/>
    <w:rsid w:val="007C0F1F"/>
    <w:rsid w:val="007C1807"/>
    <w:rsid w:val="007C1A41"/>
    <w:rsid w:val="007C2821"/>
    <w:rsid w:val="007C39DA"/>
    <w:rsid w:val="007C5E4A"/>
    <w:rsid w:val="007C5EF5"/>
    <w:rsid w:val="007C6710"/>
    <w:rsid w:val="007C7F73"/>
    <w:rsid w:val="007D01A9"/>
    <w:rsid w:val="007D08AB"/>
    <w:rsid w:val="007D13AB"/>
    <w:rsid w:val="007D233A"/>
    <w:rsid w:val="007D2A34"/>
    <w:rsid w:val="007D3916"/>
    <w:rsid w:val="007D4518"/>
    <w:rsid w:val="007D58A6"/>
    <w:rsid w:val="007D58FC"/>
    <w:rsid w:val="007D5A60"/>
    <w:rsid w:val="007D633E"/>
    <w:rsid w:val="007D7A38"/>
    <w:rsid w:val="007D7C39"/>
    <w:rsid w:val="007E33DD"/>
    <w:rsid w:val="007E4BAE"/>
    <w:rsid w:val="007E5695"/>
    <w:rsid w:val="007E60E3"/>
    <w:rsid w:val="007F1163"/>
    <w:rsid w:val="007F7D5A"/>
    <w:rsid w:val="00800794"/>
    <w:rsid w:val="00800FD9"/>
    <w:rsid w:val="00801982"/>
    <w:rsid w:val="00802030"/>
    <w:rsid w:val="008024B5"/>
    <w:rsid w:val="00804414"/>
    <w:rsid w:val="0080526D"/>
    <w:rsid w:val="0080753C"/>
    <w:rsid w:val="00807DAD"/>
    <w:rsid w:val="00811704"/>
    <w:rsid w:val="008132AC"/>
    <w:rsid w:val="0081344F"/>
    <w:rsid w:val="00814A12"/>
    <w:rsid w:val="00817697"/>
    <w:rsid w:val="00817ABA"/>
    <w:rsid w:val="00820F01"/>
    <w:rsid w:val="00822069"/>
    <w:rsid w:val="00822C84"/>
    <w:rsid w:val="00823F14"/>
    <w:rsid w:val="00824347"/>
    <w:rsid w:val="0082477F"/>
    <w:rsid w:val="00825B1B"/>
    <w:rsid w:val="0082670A"/>
    <w:rsid w:val="00827697"/>
    <w:rsid w:val="00831707"/>
    <w:rsid w:val="00833717"/>
    <w:rsid w:val="00833943"/>
    <w:rsid w:val="008339C3"/>
    <w:rsid w:val="00833C72"/>
    <w:rsid w:val="00835FBD"/>
    <w:rsid w:val="0083671F"/>
    <w:rsid w:val="0083763F"/>
    <w:rsid w:val="0083771C"/>
    <w:rsid w:val="00846A64"/>
    <w:rsid w:val="00846F5D"/>
    <w:rsid w:val="00847001"/>
    <w:rsid w:val="008501BE"/>
    <w:rsid w:val="0085271D"/>
    <w:rsid w:val="0085416C"/>
    <w:rsid w:val="00857C2A"/>
    <w:rsid w:val="00860363"/>
    <w:rsid w:val="00861533"/>
    <w:rsid w:val="00861CAE"/>
    <w:rsid w:val="008631F2"/>
    <w:rsid w:val="00864AA1"/>
    <w:rsid w:val="008715C4"/>
    <w:rsid w:val="008718DA"/>
    <w:rsid w:val="00873949"/>
    <w:rsid w:val="00873BFF"/>
    <w:rsid w:val="00875A91"/>
    <w:rsid w:val="008822F3"/>
    <w:rsid w:val="00883766"/>
    <w:rsid w:val="00884975"/>
    <w:rsid w:val="00885476"/>
    <w:rsid w:val="00886215"/>
    <w:rsid w:val="00890220"/>
    <w:rsid w:val="0089095E"/>
    <w:rsid w:val="00890A2A"/>
    <w:rsid w:val="00891D71"/>
    <w:rsid w:val="00893EEB"/>
    <w:rsid w:val="008A1418"/>
    <w:rsid w:val="008A16A8"/>
    <w:rsid w:val="008A1DA8"/>
    <w:rsid w:val="008A29EA"/>
    <w:rsid w:val="008A3378"/>
    <w:rsid w:val="008A36D9"/>
    <w:rsid w:val="008A3FD7"/>
    <w:rsid w:val="008A5B53"/>
    <w:rsid w:val="008A5D50"/>
    <w:rsid w:val="008A5EBD"/>
    <w:rsid w:val="008A6142"/>
    <w:rsid w:val="008A6C54"/>
    <w:rsid w:val="008B02C7"/>
    <w:rsid w:val="008B156D"/>
    <w:rsid w:val="008B2C58"/>
    <w:rsid w:val="008B51DA"/>
    <w:rsid w:val="008B5377"/>
    <w:rsid w:val="008B5666"/>
    <w:rsid w:val="008B5820"/>
    <w:rsid w:val="008B5C62"/>
    <w:rsid w:val="008C3208"/>
    <w:rsid w:val="008C532B"/>
    <w:rsid w:val="008C6DBA"/>
    <w:rsid w:val="008D0CCE"/>
    <w:rsid w:val="008D18D9"/>
    <w:rsid w:val="008D2CA9"/>
    <w:rsid w:val="008D44A3"/>
    <w:rsid w:val="008D468D"/>
    <w:rsid w:val="008D469C"/>
    <w:rsid w:val="008D6153"/>
    <w:rsid w:val="008D61E7"/>
    <w:rsid w:val="008D7F73"/>
    <w:rsid w:val="008E15C8"/>
    <w:rsid w:val="008E1CC7"/>
    <w:rsid w:val="008E2991"/>
    <w:rsid w:val="008E2FA0"/>
    <w:rsid w:val="008E36AF"/>
    <w:rsid w:val="008E39FB"/>
    <w:rsid w:val="008E3A4B"/>
    <w:rsid w:val="008E572A"/>
    <w:rsid w:val="008E6E63"/>
    <w:rsid w:val="008F0B22"/>
    <w:rsid w:val="008F1C1D"/>
    <w:rsid w:val="008F2E9D"/>
    <w:rsid w:val="008F3FF5"/>
    <w:rsid w:val="008F474A"/>
    <w:rsid w:val="008F50B1"/>
    <w:rsid w:val="00901B64"/>
    <w:rsid w:val="00903334"/>
    <w:rsid w:val="009046A1"/>
    <w:rsid w:val="0090686D"/>
    <w:rsid w:val="0090791D"/>
    <w:rsid w:val="0091045C"/>
    <w:rsid w:val="0091146F"/>
    <w:rsid w:val="00911BB3"/>
    <w:rsid w:val="00912985"/>
    <w:rsid w:val="009137C8"/>
    <w:rsid w:val="0091498D"/>
    <w:rsid w:val="009152DE"/>
    <w:rsid w:val="0091550B"/>
    <w:rsid w:val="00915E01"/>
    <w:rsid w:val="009167B4"/>
    <w:rsid w:val="009174E6"/>
    <w:rsid w:val="0091786A"/>
    <w:rsid w:val="00917DAA"/>
    <w:rsid w:val="00920F07"/>
    <w:rsid w:val="00924624"/>
    <w:rsid w:val="00925911"/>
    <w:rsid w:val="00925F8C"/>
    <w:rsid w:val="00926B0D"/>
    <w:rsid w:val="00927047"/>
    <w:rsid w:val="00933E5E"/>
    <w:rsid w:val="00935189"/>
    <w:rsid w:val="00935E53"/>
    <w:rsid w:val="00936A50"/>
    <w:rsid w:val="00936C95"/>
    <w:rsid w:val="00936D8C"/>
    <w:rsid w:val="009377E8"/>
    <w:rsid w:val="009379D9"/>
    <w:rsid w:val="00937DE4"/>
    <w:rsid w:val="009404D1"/>
    <w:rsid w:val="00940B6F"/>
    <w:rsid w:val="0094170A"/>
    <w:rsid w:val="00941E17"/>
    <w:rsid w:val="0094430C"/>
    <w:rsid w:val="00945525"/>
    <w:rsid w:val="00945D94"/>
    <w:rsid w:val="009534AB"/>
    <w:rsid w:val="00954785"/>
    <w:rsid w:val="0096057D"/>
    <w:rsid w:val="00963A23"/>
    <w:rsid w:val="00964B56"/>
    <w:rsid w:val="00965442"/>
    <w:rsid w:val="009663FD"/>
    <w:rsid w:val="009670EB"/>
    <w:rsid w:val="00970E4C"/>
    <w:rsid w:val="00971C6F"/>
    <w:rsid w:val="00975ABB"/>
    <w:rsid w:val="0097652F"/>
    <w:rsid w:val="00980182"/>
    <w:rsid w:val="0099035D"/>
    <w:rsid w:val="00990783"/>
    <w:rsid w:val="009911DC"/>
    <w:rsid w:val="00992F12"/>
    <w:rsid w:val="00993C40"/>
    <w:rsid w:val="009949F6"/>
    <w:rsid w:val="00995368"/>
    <w:rsid w:val="009962A7"/>
    <w:rsid w:val="00997429"/>
    <w:rsid w:val="00997C19"/>
    <w:rsid w:val="009A1CE0"/>
    <w:rsid w:val="009A338E"/>
    <w:rsid w:val="009A3A80"/>
    <w:rsid w:val="009A4713"/>
    <w:rsid w:val="009A75A1"/>
    <w:rsid w:val="009A7E7D"/>
    <w:rsid w:val="009B3876"/>
    <w:rsid w:val="009B3B86"/>
    <w:rsid w:val="009B4831"/>
    <w:rsid w:val="009B4DA2"/>
    <w:rsid w:val="009B6040"/>
    <w:rsid w:val="009B64F7"/>
    <w:rsid w:val="009C48C6"/>
    <w:rsid w:val="009C5077"/>
    <w:rsid w:val="009D1D29"/>
    <w:rsid w:val="009D203B"/>
    <w:rsid w:val="009D302B"/>
    <w:rsid w:val="009D3A8F"/>
    <w:rsid w:val="009D4225"/>
    <w:rsid w:val="009D5F9B"/>
    <w:rsid w:val="009D7964"/>
    <w:rsid w:val="009E5439"/>
    <w:rsid w:val="009E5873"/>
    <w:rsid w:val="009F0DE2"/>
    <w:rsid w:val="009F104C"/>
    <w:rsid w:val="009F32E0"/>
    <w:rsid w:val="009F4ECC"/>
    <w:rsid w:val="009F5ACB"/>
    <w:rsid w:val="009F6787"/>
    <w:rsid w:val="009F681F"/>
    <w:rsid w:val="009F69F7"/>
    <w:rsid w:val="00A004C6"/>
    <w:rsid w:val="00A03627"/>
    <w:rsid w:val="00A102A0"/>
    <w:rsid w:val="00A1102B"/>
    <w:rsid w:val="00A12CBB"/>
    <w:rsid w:val="00A1424B"/>
    <w:rsid w:val="00A14AE8"/>
    <w:rsid w:val="00A14F30"/>
    <w:rsid w:val="00A17207"/>
    <w:rsid w:val="00A179AF"/>
    <w:rsid w:val="00A2125F"/>
    <w:rsid w:val="00A22624"/>
    <w:rsid w:val="00A22AD0"/>
    <w:rsid w:val="00A2325B"/>
    <w:rsid w:val="00A23CE0"/>
    <w:rsid w:val="00A24080"/>
    <w:rsid w:val="00A2475F"/>
    <w:rsid w:val="00A25229"/>
    <w:rsid w:val="00A254BE"/>
    <w:rsid w:val="00A27318"/>
    <w:rsid w:val="00A3018C"/>
    <w:rsid w:val="00A30E87"/>
    <w:rsid w:val="00A33470"/>
    <w:rsid w:val="00A36779"/>
    <w:rsid w:val="00A36CD4"/>
    <w:rsid w:val="00A377C6"/>
    <w:rsid w:val="00A405FF"/>
    <w:rsid w:val="00A429A7"/>
    <w:rsid w:val="00A4497D"/>
    <w:rsid w:val="00A4575E"/>
    <w:rsid w:val="00A47116"/>
    <w:rsid w:val="00A47231"/>
    <w:rsid w:val="00A47A31"/>
    <w:rsid w:val="00A5104D"/>
    <w:rsid w:val="00A51B20"/>
    <w:rsid w:val="00A52B27"/>
    <w:rsid w:val="00A52E9A"/>
    <w:rsid w:val="00A5353F"/>
    <w:rsid w:val="00A5368B"/>
    <w:rsid w:val="00A5440D"/>
    <w:rsid w:val="00A555E4"/>
    <w:rsid w:val="00A55E41"/>
    <w:rsid w:val="00A5602D"/>
    <w:rsid w:val="00A56DE5"/>
    <w:rsid w:val="00A6111B"/>
    <w:rsid w:val="00A6122C"/>
    <w:rsid w:val="00A61755"/>
    <w:rsid w:val="00A61FD7"/>
    <w:rsid w:val="00A62E92"/>
    <w:rsid w:val="00A63E7C"/>
    <w:rsid w:val="00A662EA"/>
    <w:rsid w:val="00A71442"/>
    <w:rsid w:val="00A72757"/>
    <w:rsid w:val="00A73866"/>
    <w:rsid w:val="00A7405A"/>
    <w:rsid w:val="00A74BBF"/>
    <w:rsid w:val="00A8033E"/>
    <w:rsid w:val="00A80AC8"/>
    <w:rsid w:val="00A81BA6"/>
    <w:rsid w:val="00A81DA1"/>
    <w:rsid w:val="00A82263"/>
    <w:rsid w:val="00A82287"/>
    <w:rsid w:val="00A82D2C"/>
    <w:rsid w:val="00A86710"/>
    <w:rsid w:val="00A930ED"/>
    <w:rsid w:val="00A9388C"/>
    <w:rsid w:val="00A93E9B"/>
    <w:rsid w:val="00A952D2"/>
    <w:rsid w:val="00A9649C"/>
    <w:rsid w:val="00A976C9"/>
    <w:rsid w:val="00A97A3B"/>
    <w:rsid w:val="00AA140E"/>
    <w:rsid w:val="00AA2546"/>
    <w:rsid w:val="00AA29FA"/>
    <w:rsid w:val="00AA2C04"/>
    <w:rsid w:val="00AA5737"/>
    <w:rsid w:val="00AA7FE5"/>
    <w:rsid w:val="00AB1F90"/>
    <w:rsid w:val="00AB3256"/>
    <w:rsid w:val="00AB69F6"/>
    <w:rsid w:val="00AB74B4"/>
    <w:rsid w:val="00AC1F67"/>
    <w:rsid w:val="00AC31EE"/>
    <w:rsid w:val="00AC4202"/>
    <w:rsid w:val="00AC751D"/>
    <w:rsid w:val="00AC7A23"/>
    <w:rsid w:val="00AD2635"/>
    <w:rsid w:val="00AD3644"/>
    <w:rsid w:val="00AD5BB1"/>
    <w:rsid w:val="00AE03CE"/>
    <w:rsid w:val="00AE0677"/>
    <w:rsid w:val="00AE0771"/>
    <w:rsid w:val="00AE0C51"/>
    <w:rsid w:val="00AE107F"/>
    <w:rsid w:val="00AE10B6"/>
    <w:rsid w:val="00AE1454"/>
    <w:rsid w:val="00AE3D88"/>
    <w:rsid w:val="00AE3FAE"/>
    <w:rsid w:val="00AE4F9B"/>
    <w:rsid w:val="00AE6FF7"/>
    <w:rsid w:val="00AF0D57"/>
    <w:rsid w:val="00AF2453"/>
    <w:rsid w:val="00AF44B4"/>
    <w:rsid w:val="00AF7075"/>
    <w:rsid w:val="00B00868"/>
    <w:rsid w:val="00B04E52"/>
    <w:rsid w:val="00B062C3"/>
    <w:rsid w:val="00B06606"/>
    <w:rsid w:val="00B07C17"/>
    <w:rsid w:val="00B1089E"/>
    <w:rsid w:val="00B11C11"/>
    <w:rsid w:val="00B12D9F"/>
    <w:rsid w:val="00B14227"/>
    <w:rsid w:val="00B158FB"/>
    <w:rsid w:val="00B171B9"/>
    <w:rsid w:val="00B17C33"/>
    <w:rsid w:val="00B20A9F"/>
    <w:rsid w:val="00B21C6A"/>
    <w:rsid w:val="00B235B6"/>
    <w:rsid w:val="00B2428B"/>
    <w:rsid w:val="00B27643"/>
    <w:rsid w:val="00B27A8C"/>
    <w:rsid w:val="00B323D2"/>
    <w:rsid w:val="00B3303F"/>
    <w:rsid w:val="00B352E6"/>
    <w:rsid w:val="00B35362"/>
    <w:rsid w:val="00B3676D"/>
    <w:rsid w:val="00B37624"/>
    <w:rsid w:val="00B37E01"/>
    <w:rsid w:val="00B40398"/>
    <w:rsid w:val="00B41A5F"/>
    <w:rsid w:val="00B435B0"/>
    <w:rsid w:val="00B4464F"/>
    <w:rsid w:val="00B460F4"/>
    <w:rsid w:val="00B47BEA"/>
    <w:rsid w:val="00B5026A"/>
    <w:rsid w:val="00B51748"/>
    <w:rsid w:val="00B54E3B"/>
    <w:rsid w:val="00B5627C"/>
    <w:rsid w:val="00B57539"/>
    <w:rsid w:val="00B63693"/>
    <w:rsid w:val="00B6409A"/>
    <w:rsid w:val="00B64751"/>
    <w:rsid w:val="00B65019"/>
    <w:rsid w:val="00B674FF"/>
    <w:rsid w:val="00B6784A"/>
    <w:rsid w:val="00B7274E"/>
    <w:rsid w:val="00B73D8B"/>
    <w:rsid w:val="00B73F03"/>
    <w:rsid w:val="00B73F92"/>
    <w:rsid w:val="00B8083A"/>
    <w:rsid w:val="00B814F8"/>
    <w:rsid w:val="00B81B67"/>
    <w:rsid w:val="00B81C03"/>
    <w:rsid w:val="00B8348F"/>
    <w:rsid w:val="00B83EDD"/>
    <w:rsid w:val="00B840FA"/>
    <w:rsid w:val="00B847B8"/>
    <w:rsid w:val="00B866BB"/>
    <w:rsid w:val="00B87F56"/>
    <w:rsid w:val="00B905D6"/>
    <w:rsid w:val="00B95BBC"/>
    <w:rsid w:val="00B975D6"/>
    <w:rsid w:val="00B97FC8"/>
    <w:rsid w:val="00BA0C13"/>
    <w:rsid w:val="00BA0C6A"/>
    <w:rsid w:val="00BA157C"/>
    <w:rsid w:val="00BA166B"/>
    <w:rsid w:val="00BA1912"/>
    <w:rsid w:val="00BA2BA5"/>
    <w:rsid w:val="00BA3CC6"/>
    <w:rsid w:val="00BA3CE9"/>
    <w:rsid w:val="00BA4222"/>
    <w:rsid w:val="00BA7702"/>
    <w:rsid w:val="00BB0F50"/>
    <w:rsid w:val="00BB23FB"/>
    <w:rsid w:val="00BB2DA1"/>
    <w:rsid w:val="00BB61C3"/>
    <w:rsid w:val="00BB7054"/>
    <w:rsid w:val="00BC6D60"/>
    <w:rsid w:val="00BD099D"/>
    <w:rsid w:val="00BD0A23"/>
    <w:rsid w:val="00BD1CE9"/>
    <w:rsid w:val="00BD28FE"/>
    <w:rsid w:val="00BD2DCE"/>
    <w:rsid w:val="00BD6C85"/>
    <w:rsid w:val="00BE021A"/>
    <w:rsid w:val="00BE0612"/>
    <w:rsid w:val="00BE09D0"/>
    <w:rsid w:val="00BE18E0"/>
    <w:rsid w:val="00BE354F"/>
    <w:rsid w:val="00BE4E14"/>
    <w:rsid w:val="00BE5775"/>
    <w:rsid w:val="00BE5F4B"/>
    <w:rsid w:val="00BE6051"/>
    <w:rsid w:val="00BE7957"/>
    <w:rsid w:val="00BF2237"/>
    <w:rsid w:val="00BF2804"/>
    <w:rsid w:val="00BF318E"/>
    <w:rsid w:val="00BF35F4"/>
    <w:rsid w:val="00BF447D"/>
    <w:rsid w:val="00BF686A"/>
    <w:rsid w:val="00BF6C05"/>
    <w:rsid w:val="00BF726F"/>
    <w:rsid w:val="00C00CC6"/>
    <w:rsid w:val="00C00FEE"/>
    <w:rsid w:val="00C0138A"/>
    <w:rsid w:val="00C01E4E"/>
    <w:rsid w:val="00C052AD"/>
    <w:rsid w:val="00C065F5"/>
    <w:rsid w:val="00C104C4"/>
    <w:rsid w:val="00C10C8A"/>
    <w:rsid w:val="00C112BF"/>
    <w:rsid w:val="00C11FD4"/>
    <w:rsid w:val="00C120CC"/>
    <w:rsid w:val="00C13AE1"/>
    <w:rsid w:val="00C14FF6"/>
    <w:rsid w:val="00C15207"/>
    <w:rsid w:val="00C15BA8"/>
    <w:rsid w:val="00C16210"/>
    <w:rsid w:val="00C17B99"/>
    <w:rsid w:val="00C21F11"/>
    <w:rsid w:val="00C223F3"/>
    <w:rsid w:val="00C224A9"/>
    <w:rsid w:val="00C23022"/>
    <w:rsid w:val="00C238D6"/>
    <w:rsid w:val="00C24FD6"/>
    <w:rsid w:val="00C26A5B"/>
    <w:rsid w:val="00C275DF"/>
    <w:rsid w:val="00C27BDB"/>
    <w:rsid w:val="00C30A5F"/>
    <w:rsid w:val="00C3277D"/>
    <w:rsid w:val="00C32822"/>
    <w:rsid w:val="00C3405B"/>
    <w:rsid w:val="00C348C5"/>
    <w:rsid w:val="00C356F1"/>
    <w:rsid w:val="00C35EB6"/>
    <w:rsid w:val="00C40EA8"/>
    <w:rsid w:val="00C4224B"/>
    <w:rsid w:val="00C424D3"/>
    <w:rsid w:val="00C43483"/>
    <w:rsid w:val="00C4656A"/>
    <w:rsid w:val="00C473B1"/>
    <w:rsid w:val="00C47B6E"/>
    <w:rsid w:val="00C522E6"/>
    <w:rsid w:val="00C537D2"/>
    <w:rsid w:val="00C54887"/>
    <w:rsid w:val="00C54BCD"/>
    <w:rsid w:val="00C60BF4"/>
    <w:rsid w:val="00C6559E"/>
    <w:rsid w:val="00C658EE"/>
    <w:rsid w:val="00C6781F"/>
    <w:rsid w:val="00C702CB"/>
    <w:rsid w:val="00C733B5"/>
    <w:rsid w:val="00C73DFE"/>
    <w:rsid w:val="00C74DED"/>
    <w:rsid w:val="00C755A1"/>
    <w:rsid w:val="00C761FA"/>
    <w:rsid w:val="00C80D4A"/>
    <w:rsid w:val="00C822EF"/>
    <w:rsid w:val="00C847D9"/>
    <w:rsid w:val="00C8507B"/>
    <w:rsid w:val="00C858AD"/>
    <w:rsid w:val="00C86ABA"/>
    <w:rsid w:val="00C871F9"/>
    <w:rsid w:val="00C90177"/>
    <w:rsid w:val="00C907C2"/>
    <w:rsid w:val="00C90A99"/>
    <w:rsid w:val="00C91DBD"/>
    <w:rsid w:val="00C944B9"/>
    <w:rsid w:val="00C94FED"/>
    <w:rsid w:val="00C97030"/>
    <w:rsid w:val="00CA3BC0"/>
    <w:rsid w:val="00CA585A"/>
    <w:rsid w:val="00CA5A57"/>
    <w:rsid w:val="00CB0635"/>
    <w:rsid w:val="00CB1F19"/>
    <w:rsid w:val="00CB2A7B"/>
    <w:rsid w:val="00CB428F"/>
    <w:rsid w:val="00CB480F"/>
    <w:rsid w:val="00CB4A2D"/>
    <w:rsid w:val="00CB54E2"/>
    <w:rsid w:val="00CC0239"/>
    <w:rsid w:val="00CC0F57"/>
    <w:rsid w:val="00CC23C5"/>
    <w:rsid w:val="00CC479E"/>
    <w:rsid w:val="00CC4A8B"/>
    <w:rsid w:val="00CC4F39"/>
    <w:rsid w:val="00CC752D"/>
    <w:rsid w:val="00CD444D"/>
    <w:rsid w:val="00CD5702"/>
    <w:rsid w:val="00CD59A2"/>
    <w:rsid w:val="00CD7DB8"/>
    <w:rsid w:val="00CE22C2"/>
    <w:rsid w:val="00CE4896"/>
    <w:rsid w:val="00CE5077"/>
    <w:rsid w:val="00CE5200"/>
    <w:rsid w:val="00CE5555"/>
    <w:rsid w:val="00CE7014"/>
    <w:rsid w:val="00CF318F"/>
    <w:rsid w:val="00CF33AD"/>
    <w:rsid w:val="00CF34F0"/>
    <w:rsid w:val="00CF45E8"/>
    <w:rsid w:val="00CF55FD"/>
    <w:rsid w:val="00CF6516"/>
    <w:rsid w:val="00CF7B54"/>
    <w:rsid w:val="00D00534"/>
    <w:rsid w:val="00D00C4B"/>
    <w:rsid w:val="00D0186D"/>
    <w:rsid w:val="00D02196"/>
    <w:rsid w:val="00D03375"/>
    <w:rsid w:val="00D03A75"/>
    <w:rsid w:val="00D0596D"/>
    <w:rsid w:val="00D070DA"/>
    <w:rsid w:val="00D07484"/>
    <w:rsid w:val="00D07BDF"/>
    <w:rsid w:val="00D118B7"/>
    <w:rsid w:val="00D119E1"/>
    <w:rsid w:val="00D141C5"/>
    <w:rsid w:val="00D157C9"/>
    <w:rsid w:val="00D20F79"/>
    <w:rsid w:val="00D21111"/>
    <w:rsid w:val="00D21223"/>
    <w:rsid w:val="00D236D5"/>
    <w:rsid w:val="00D30E3F"/>
    <w:rsid w:val="00D3190A"/>
    <w:rsid w:val="00D32DB5"/>
    <w:rsid w:val="00D3476E"/>
    <w:rsid w:val="00D37824"/>
    <w:rsid w:val="00D41BA9"/>
    <w:rsid w:val="00D41E3F"/>
    <w:rsid w:val="00D42634"/>
    <w:rsid w:val="00D42641"/>
    <w:rsid w:val="00D44D52"/>
    <w:rsid w:val="00D4683D"/>
    <w:rsid w:val="00D46B8B"/>
    <w:rsid w:val="00D47271"/>
    <w:rsid w:val="00D475B3"/>
    <w:rsid w:val="00D50A30"/>
    <w:rsid w:val="00D530F6"/>
    <w:rsid w:val="00D53BED"/>
    <w:rsid w:val="00D54FB0"/>
    <w:rsid w:val="00D55CD3"/>
    <w:rsid w:val="00D62284"/>
    <w:rsid w:val="00D63588"/>
    <w:rsid w:val="00D7016F"/>
    <w:rsid w:val="00D70BE5"/>
    <w:rsid w:val="00D72A2C"/>
    <w:rsid w:val="00D7499E"/>
    <w:rsid w:val="00D7560D"/>
    <w:rsid w:val="00D75D4A"/>
    <w:rsid w:val="00D76C85"/>
    <w:rsid w:val="00D77EEE"/>
    <w:rsid w:val="00D8179D"/>
    <w:rsid w:val="00D81F17"/>
    <w:rsid w:val="00D83067"/>
    <w:rsid w:val="00D84D9B"/>
    <w:rsid w:val="00D86495"/>
    <w:rsid w:val="00D8683E"/>
    <w:rsid w:val="00D904A7"/>
    <w:rsid w:val="00D91917"/>
    <w:rsid w:val="00D9317A"/>
    <w:rsid w:val="00D93EFD"/>
    <w:rsid w:val="00D94736"/>
    <w:rsid w:val="00D948B9"/>
    <w:rsid w:val="00D95735"/>
    <w:rsid w:val="00D95B38"/>
    <w:rsid w:val="00D97C0D"/>
    <w:rsid w:val="00DA0DC3"/>
    <w:rsid w:val="00DA2AD1"/>
    <w:rsid w:val="00DA354F"/>
    <w:rsid w:val="00DA3577"/>
    <w:rsid w:val="00DA5898"/>
    <w:rsid w:val="00DA5C33"/>
    <w:rsid w:val="00DA61E9"/>
    <w:rsid w:val="00DA6894"/>
    <w:rsid w:val="00DB2A4D"/>
    <w:rsid w:val="00DB31DF"/>
    <w:rsid w:val="00DB48A6"/>
    <w:rsid w:val="00DB71EB"/>
    <w:rsid w:val="00DB7E70"/>
    <w:rsid w:val="00DC015A"/>
    <w:rsid w:val="00DC0306"/>
    <w:rsid w:val="00DC050A"/>
    <w:rsid w:val="00DC1E99"/>
    <w:rsid w:val="00DC214A"/>
    <w:rsid w:val="00DC2601"/>
    <w:rsid w:val="00DC3928"/>
    <w:rsid w:val="00DC5522"/>
    <w:rsid w:val="00DC58BD"/>
    <w:rsid w:val="00DC7D3D"/>
    <w:rsid w:val="00DD04D7"/>
    <w:rsid w:val="00DD29C3"/>
    <w:rsid w:val="00DD4356"/>
    <w:rsid w:val="00DD4360"/>
    <w:rsid w:val="00DD6A81"/>
    <w:rsid w:val="00DE0FA8"/>
    <w:rsid w:val="00DE1137"/>
    <w:rsid w:val="00DE12A8"/>
    <w:rsid w:val="00DE5447"/>
    <w:rsid w:val="00DE5BA4"/>
    <w:rsid w:val="00DE7290"/>
    <w:rsid w:val="00DF417D"/>
    <w:rsid w:val="00DF52F6"/>
    <w:rsid w:val="00DF75F2"/>
    <w:rsid w:val="00E00991"/>
    <w:rsid w:val="00E022B3"/>
    <w:rsid w:val="00E0297C"/>
    <w:rsid w:val="00E03348"/>
    <w:rsid w:val="00E033C1"/>
    <w:rsid w:val="00E04B33"/>
    <w:rsid w:val="00E04F15"/>
    <w:rsid w:val="00E054CE"/>
    <w:rsid w:val="00E06204"/>
    <w:rsid w:val="00E07050"/>
    <w:rsid w:val="00E100E4"/>
    <w:rsid w:val="00E114D7"/>
    <w:rsid w:val="00E11618"/>
    <w:rsid w:val="00E12EDF"/>
    <w:rsid w:val="00E1455F"/>
    <w:rsid w:val="00E165A4"/>
    <w:rsid w:val="00E16A3C"/>
    <w:rsid w:val="00E16AB5"/>
    <w:rsid w:val="00E1759F"/>
    <w:rsid w:val="00E17FBA"/>
    <w:rsid w:val="00E2129D"/>
    <w:rsid w:val="00E2302A"/>
    <w:rsid w:val="00E23ED7"/>
    <w:rsid w:val="00E2425E"/>
    <w:rsid w:val="00E2686B"/>
    <w:rsid w:val="00E2690E"/>
    <w:rsid w:val="00E274F6"/>
    <w:rsid w:val="00E310E8"/>
    <w:rsid w:val="00E31824"/>
    <w:rsid w:val="00E318C1"/>
    <w:rsid w:val="00E3283D"/>
    <w:rsid w:val="00E32A6D"/>
    <w:rsid w:val="00E334F6"/>
    <w:rsid w:val="00E34125"/>
    <w:rsid w:val="00E36DAE"/>
    <w:rsid w:val="00E37D3E"/>
    <w:rsid w:val="00E40180"/>
    <w:rsid w:val="00E40B35"/>
    <w:rsid w:val="00E40BCF"/>
    <w:rsid w:val="00E40C51"/>
    <w:rsid w:val="00E42A1F"/>
    <w:rsid w:val="00E42B5B"/>
    <w:rsid w:val="00E42DC0"/>
    <w:rsid w:val="00E46DEA"/>
    <w:rsid w:val="00E533DE"/>
    <w:rsid w:val="00E53F21"/>
    <w:rsid w:val="00E542A9"/>
    <w:rsid w:val="00E60259"/>
    <w:rsid w:val="00E61F59"/>
    <w:rsid w:val="00E62AB5"/>
    <w:rsid w:val="00E64AB1"/>
    <w:rsid w:val="00E65BC5"/>
    <w:rsid w:val="00E65D20"/>
    <w:rsid w:val="00E7324A"/>
    <w:rsid w:val="00E73EBB"/>
    <w:rsid w:val="00E753EF"/>
    <w:rsid w:val="00E76B50"/>
    <w:rsid w:val="00E81165"/>
    <w:rsid w:val="00E81DBB"/>
    <w:rsid w:val="00E82758"/>
    <w:rsid w:val="00E83FCA"/>
    <w:rsid w:val="00E85434"/>
    <w:rsid w:val="00E85A5E"/>
    <w:rsid w:val="00E8671E"/>
    <w:rsid w:val="00E87B29"/>
    <w:rsid w:val="00E9076C"/>
    <w:rsid w:val="00E91754"/>
    <w:rsid w:val="00E92DC0"/>
    <w:rsid w:val="00E92F3A"/>
    <w:rsid w:val="00E951AF"/>
    <w:rsid w:val="00E95E7C"/>
    <w:rsid w:val="00E97E48"/>
    <w:rsid w:val="00EA0459"/>
    <w:rsid w:val="00EA0E23"/>
    <w:rsid w:val="00EA10D7"/>
    <w:rsid w:val="00EA213A"/>
    <w:rsid w:val="00EB4485"/>
    <w:rsid w:val="00EC02AC"/>
    <w:rsid w:val="00EC02AE"/>
    <w:rsid w:val="00EC0499"/>
    <w:rsid w:val="00EC43CE"/>
    <w:rsid w:val="00EC6155"/>
    <w:rsid w:val="00EC7559"/>
    <w:rsid w:val="00ED09AF"/>
    <w:rsid w:val="00ED0AB9"/>
    <w:rsid w:val="00ED0FDD"/>
    <w:rsid w:val="00ED2F51"/>
    <w:rsid w:val="00ED3406"/>
    <w:rsid w:val="00ED3C87"/>
    <w:rsid w:val="00ED412B"/>
    <w:rsid w:val="00ED59F2"/>
    <w:rsid w:val="00ED6BAC"/>
    <w:rsid w:val="00ED7010"/>
    <w:rsid w:val="00ED795B"/>
    <w:rsid w:val="00ED7E66"/>
    <w:rsid w:val="00EE0663"/>
    <w:rsid w:val="00EE0E49"/>
    <w:rsid w:val="00EE2D54"/>
    <w:rsid w:val="00EE422A"/>
    <w:rsid w:val="00EF548B"/>
    <w:rsid w:val="00EF56BC"/>
    <w:rsid w:val="00EF6D44"/>
    <w:rsid w:val="00F0053C"/>
    <w:rsid w:val="00F00B39"/>
    <w:rsid w:val="00F00EDF"/>
    <w:rsid w:val="00F01A78"/>
    <w:rsid w:val="00F01C54"/>
    <w:rsid w:val="00F03151"/>
    <w:rsid w:val="00F03A70"/>
    <w:rsid w:val="00F05004"/>
    <w:rsid w:val="00F06B48"/>
    <w:rsid w:val="00F103C2"/>
    <w:rsid w:val="00F11DD3"/>
    <w:rsid w:val="00F12366"/>
    <w:rsid w:val="00F1460C"/>
    <w:rsid w:val="00F171CE"/>
    <w:rsid w:val="00F2042C"/>
    <w:rsid w:val="00F2129D"/>
    <w:rsid w:val="00F22FF3"/>
    <w:rsid w:val="00F231DA"/>
    <w:rsid w:val="00F232A8"/>
    <w:rsid w:val="00F23C8C"/>
    <w:rsid w:val="00F23CE6"/>
    <w:rsid w:val="00F27596"/>
    <w:rsid w:val="00F30928"/>
    <w:rsid w:val="00F32391"/>
    <w:rsid w:val="00F329F5"/>
    <w:rsid w:val="00F332AE"/>
    <w:rsid w:val="00F35E9A"/>
    <w:rsid w:val="00F4270A"/>
    <w:rsid w:val="00F429C6"/>
    <w:rsid w:val="00F4522F"/>
    <w:rsid w:val="00F45331"/>
    <w:rsid w:val="00F51F87"/>
    <w:rsid w:val="00F520F5"/>
    <w:rsid w:val="00F524A7"/>
    <w:rsid w:val="00F52C95"/>
    <w:rsid w:val="00F53811"/>
    <w:rsid w:val="00F5403C"/>
    <w:rsid w:val="00F54476"/>
    <w:rsid w:val="00F56847"/>
    <w:rsid w:val="00F60572"/>
    <w:rsid w:val="00F63374"/>
    <w:rsid w:val="00F64424"/>
    <w:rsid w:val="00F64757"/>
    <w:rsid w:val="00F65629"/>
    <w:rsid w:val="00F6695C"/>
    <w:rsid w:val="00F703F6"/>
    <w:rsid w:val="00F7092A"/>
    <w:rsid w:val="00F70B7E"/>
    <w:rsid w:val="00F71BFD"/>
    <w:rsid w:val="00F72160"/>
    <w:rsid w:val="00F73E90"/>
    <w:rsid w:val="00F740C0"/>
    <w:rsid w:val="00F74FE2"/>
    <w:rsid w:val="00F77AF0"/>
    <w:rsid w:val="00F81D9C"/>
    <w:rsid w:val="00F83A8B"/>
    <w:rsid w:val="00F84124"/>
    <w:rsid w:val="00F84E37"/>
    <w:rsid w:val="00F865C0"/>
    <w:rsid w:val="00F866DA"/>
    <w:rsid w:val="00F908FD"/>
    <w:rsid w:val="00F909FB"/>
    <w:rsid w:val="00F9193E"/>
    <w:rsid w:val="00F92614"/>
    <w:rsid w:val="00F93917"/>
    <w:rsid w:val="00F971C0"/>
    <w:rsid w:val="00F97D97"/>
    <w:rsid w:val="00FA1CC4"/>
    <w:rsid w:val="00FA4125"/>
    <w:rsid w:val="00FB2F7C"/>
    <w:rsid w:val="00FB38A1"/>
    <w:rsid w:val="00FB3B92"/>
    <w:rsid w:val="00FC055C"/>
    <w:rsid w:val="00FC638E"/>
    <w:rsid w:val="00FC76B5"/>
    <w:rsid w:val="00FD054E"/>
    <w:rsid w:val="00FD07A2"/>
    <w:rsid w:val="00FD0EDB"/>
    <w:rsid w:val="00FD225F"/>
    <w:rsid w:val="00FD353F"/>
    <w:rsid w:val="00FD37B1"/>
    <w:rsid w:val="00FD6131"/>
    <w:rsid w:val="00FE0CA4"/>
    <w:rsid w:val="00FE35EC"/>
    <w:rsid w:val="00FE5F89"/>
    <w:rsid w:val="00FF3EA4"/>
    <w:rsid w:val="00FF4F10"/>
    <w:rsid w:val="00FF7930"/>
    <w:rsid w:val="00FF7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F2"/>
    <w:pPr>
      <w:widowControl w:val="0"/>
      <w:jc w:val="both"/>
    </w:pPr>
  </w:style>
  <w:style w:type="paragraph" w:styleId="1">
    <w:name w:val="heading 1"/>
    <w:basedOn w:val="a"/>
    <w:link w:val="1Char"/>
    <w:uiPriority w:val="9"/>
    <w:qFormat/>
    <w:rsid w:val="001F745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F745A"/>
    <w:rPr>
      <w:rFonts w:ascii="宋体" w:eastAsia="宋体" w:hAnsi="宋体" w:cs="宋体"/>
      <w:b/>
      <w:bCs/>
      <w:kern w:val="36"/>
      <w:sz w:val="48"/>
      <w:szCs w:val="48"/>
    </w:rPr>
  </w:style>
  <w:style w:type="paragraph" w:styleId="a3">
    <w:name w:val="Normal (Web)"/>
    <w:basedOn w:val="a"/>
    <w:uiPriority w:val="99"/>
    <w:semiHidden/>
    <w:unhideWhenUsed/>
    <w:rsid w:val="001F74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745A"/>
    <w:rPr>
      <w:b/>
      <w:bCs/>
    </w:rPr>
  </w:style>
  <w:style w:type="paragraph" w:styleId="a5">
    <w:name w:val="header"/>
    <w:basedOn w:val="a"/>
    <w:link w:val="Char"/>
    <w:uiPriority w:val="99"/>
    <w:semiHidden/>
    <w:unhideWhenUsed/>
    <w:rsid w:val="00010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1063B"/>
    <w:rPr>
      <w:sz w:val="18"/>
      <w:szCs w:val="18"/>
    </w:rPr>
  </w:style>
  <w:style w:type="paragraph" w:styleId="a6">
    <w:name w:val="footer"/>
    <w:basedOn w:val="a"/>
    <w:link w:val="Char0"/>
    <w:uiPriority w:val="99"/>
    <w:semiHidden/>
    <w:unhideWhenUsed/>
    <w:rsid w:val="000106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1063B"/>
    <w:rPr>
      <w:sz w:val="18"/>
      <w:szCs w:val="18"/>
    </w:rPr>
  </w:style>
</w:styles>
</file>

<file path=word/webSettings.xml><?xml version="1.0" encoding="utf-8"?>
<w:webSettings xmlns:r="http://schemas.openxmlformats.org/officeDocument/2006/relationships" xmlns:w="http://schemas.openxmlformats.org/wordprocessingml/2006/main">
  <w:divs>
    <w:div w:id="1264024508">
      <w:bodyDiv w:val="1"/>
      <w:marLeft w:val="0"/>
      <w:marRight w:val="0"/>
      <w:marTop w:val="0"/>
      <w:marBottom w:val="0"/>
      <w:divBdr>
        <w:top w:val="none" w:sz="0" w:space="0" w:color="auto"/>
        <w:left w:val="none" w:sz="0" w:space="0" w:color="auto"/>
        <w:bottom w:val="none" w:sz="0" w:space="0" w:color="auto"/>
        <w:right w:val="none" w:sz="0" w:space="0" w:color="auto"/>
      </w:divBdr>
      <w:divsChild>
        <w:div w:id="235166908">
          <w:marLeft w:val="90"/>
          <w:marRight w:val="0"/>
          <w:marTop w:val="150"/>
          <w:marBottom w:val="0"/>
          <w:divBdr>
            <w:top w:val="none" w:sz="0" w:space="0" w:color="auto"/>
            <w:left w:val="none" w:sz="0" w:space="0" w:color="auto"/>
            <w:bottom w:val="none" w:sz="0" w:space="0" w:color="auto"/>
            <w:right w:val="none" w:sz="0" w:space="0" w:color="auto"/>
          </w:divBdr>
          <w:divsChild>
            <w:div w:id="191458365">
              <w:marLeft w:val="0"/>
              <w:marRight w:val="0"/>
              <w:marTop w:val="0"/>
              <w:marBottom w:val="0"/>
              <w:divBdr>
                <w:top w:val="none" w:sz="0" w:space="0" w:color="auto"/>
                <w:left w:val="none" w:sz="0" w:space="0" w:color="auto"/>
                <w:bottom w:val="none" w:sz="0" w:space="0" w:color="auto"/>
                <w:right w:val="none" w:sz="0" w:space="0" w:color="auto"/>
              </w:divBdr>
              <w:divsChild>
                <w:div w:id="369065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78209648">
          <w:marLeft w:val="0"/>
          <w:marRight w:val="0"/>
          <w:marTop w:val="0"/>
          <w:marBottom w:val="0"/>
          <w:divBdr>
            <w:top w:val="none" w:sz="0" w:space="0" w:color="auto"/>
            <w:left w:val="none" w:sz="0" w:space="0" w:color="auto"/>
            <w:bottom w:val="none" w:sz="0" w:space="0" w:color="auto"/>
            <w:right w:val="none" w:sz="0" w:space="0" w:color="auto"/>
          </w:divBdr>
          <w:divsChild>
            <w:div w:id="8465526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748</Words>
  <Characters>4265</Characters>
  <Application>Microsoft Office Word</Application>
  <DocSecurity>0</DocSecurity>
  <Lines>35</Lines>
  <Paragraphs>10</Paragraphs>
  <ScaleCrop>false</ScaleCrop>
  <Company>China</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cp:revision>
  <dcterms:created xsi:type="dcterms:W3CDTF">2019-02-15T01:58:00Z</dcterms:created>
  <dcterms:modified xsi:type="dcterms:W3CDTF">2019-03-06T08:11:00Z</dcterms:modified>
</cp:coreProperties>
</file>