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广西人工智能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产业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发展论坛暨首届广西人工智能装备展览会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参会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回执表</w:t>
      </w:r>
    </w:p>
    <w:tbl>
      <w:tblPr>
        <w:tblStyle w:val="5"/>
        <w:tblW w:w="14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7"/>
        <w:gridCol w:w="2345"/>
        <w:gridCol w:w="1569"/>
        <w:gridCol w:w="2509"/>
        <w:gridCol w:w="2115"/>
        <w:gridCol w:w="1002"/>
        <w:gridCol w:w="124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/双间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是否参展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参展区域/面积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是否参与创新技术成果推广/项目名称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1371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注：1.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会务组</w:t>
      </w:r>
      <w:r>
        <w:rPr>
          <w:rFonts w:hint="eastAsia" w:ascii="仿宋" w:hAnsi="仿宋" w:eastAsia="仿宋" w:cs="仿宋"/>
          <w:sz w:val="30"/>
          <w:szCs w:val="30"/>
        </w:rPr>
        <w:t>为参会人员预定入住酒店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不低于3星级，具体待定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，住宿费用自理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2.参展区域分别为：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智慧医疗与大健康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智慧海洋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智慧城市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智慧教育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智慧农业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智能制造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智慧物流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智慧旅游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元宇宙技术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展区，面积不少于9㎡。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"mailto:1.请将回执表发送至gxkxdmclt@126.com"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请各参会人员于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2023年3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日前将参会回执表报送至</w:t>
      </w:r>
      <w:r>
        <w:rPr>
          <w:rStyle w:val="8"/>
          <w:rFonts w:hint="eastAsia" w:ascii="仿宋" w:hAnsi="仿宋" w:eastAsia="仿宋" w:cs="仿宋"/>
          <w:color w:val="auto"/>
          <w:sz w:val="30"/>
          <w:szCs w:val="30"/>
          <w:u w:val="none"/>
        </w:rPr>
        <w:t>gxrgznxh@163.com</w:t>
      </w:r>
      <w:r>
        <w:rPr>
          <w:rStyle w:val="8"/>
          <w:rFonts w:hint="eastAsia" w:ascii="仿宋" w:hAnsi="仿宋" w:eastAsia="仿宋" w:cs="仿宋"/>
          <w:color w:val="auto"/>
          <w:sz w:val="30"/>
          <w:szCs w:val="30"/>
          <w:u w:val="none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ODE1ZmJjODVlYjhiYTE0OGUwNWNmMTE0MmVjMzQifQ=="/>
  </w:docVars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7574A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41E1EFF"/>
    <w:rsid w:val="068F6089"/>
    <w:rsid w:val="06B807E5"/>
    <w:rsid w:val="08F55DE3"/>
    <w:rsid w:val="0B984341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3F706C4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D311E28"/>
    <w:rsid w:val="3E2722C6"/>
    <w:rsid w:val="3E8B7E76"/>
    <w:rsid w:val="3F210277"/>
    <w:rsid w:val="45237B05"/>
    <w:rsid w:val="46084F4A"/>
    <w:rsid w:val="4D840C08"/>
    <w:rsid w:val="4DCC0E84"/>
    <w:rsid w:val="4E2D4C4B"/>
    <w:rsid w:val="4E766588"/>
    <w:rsid w:val="50626B7E"/>
    <w:rsid w:val="52916A30"/>
    <w:rsid w:val="52D14E69"/>
    <w:rsid w:val="532D7692"/>
    <w:rsid w:val="54905ECA"/>
    <w:rsid w:val="58182D48"/>
    <w:rsid w:val="58AD1465"/>
    <w:rsid w:val="59803CC6"/>
    <w:rsid w:val="59D423B5"/>
    <w:rsid w:val="5C660EA7"/>
    <w:rsid w:val="5D185596"/>
    <w:rsid w:val="5DFD3FF1"/>
    <w:rsid w:val="5EC215B4"/>
    <w:rsid w:val="5F025FF4"/>
    <w:rsid w:val="60CA3E22"/>
    <w:rsid w:val="619573C8"/>
    <w:rsid w:val="620D7E1B"/>
    <w:rsid w:val="622B2FFD"/>
    <w:rsid w:val="642057D3"/>
    <w:rsid w:val="64C93ED6"/>
    <w:rsid w:val="652D2EDB"/>
    <w:rsid w:val="66AD2098"/>
    <w:rsid w:val="69076303"/>
    <w:rsid w:val="6A507835"/>
    <w:rsid w:val="6D15101E"/>
    <w:rsid w:val="6D535020"/>
    <w:rsid w:val="6EC76CA0"/>
    <w:rsid w:val="70694910"/>
    <w:rsid w:val="718D4793"/>
    <w:rsid w:val="71A452BD"/>
    <w:rsid w:val="72550D64"/>
    <w:rsid w:val="73652802"/>
    <w:rsid w:val="7366414E"/>
    <w:rsid w:val="73D2575F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251</Words>
  <Characters>275</Characters>
  <Lines>2</Lines>
  <Paragraphs>1</Paragraphs>
  <TotalTime>2</TotalTime>
  <ScaleCrop>false</ScaleCrop>
  <LinksUpToDate>false</LinksUpToDate>
  <CharactersWithSpaces>282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2023-02-15T07:48:38Z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2CD317FF008B4407A401050ABFB91419</vt:lpwstr>
  </property>
</Properties>
</file>