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92222A">
      <w:pPr>
        <w:pStyle w:val="6"/>
        <w:tabs>
          <w:tab w:val="left" w:pos="965"/>
        </w:tabs>
        <w:spacing w:before="205" w:line="242" w:lineRule="auto"/>
        <w:ind w:left="0" w:right="212" w:firstLine="0"/>
        <w:rPr>
          <w:rFonts w:hint="eastAsia" w:eastAsia="宋体"/>
          <w:spacing w:val="4"/>
          <w:w w:val="95"/>
          <w:sz w:val="32"/>
          <w:lang w:val="en-US" w:eastAsia="zh-CN"/>
        </w:rPr>
      </w:pPr>
      <w:r>
        <w:rPr>
          <w:rFonts w:hint="eastAsia"/>
          <w:spacing w:val="4"/>
          <w:w w:val="95"/>
          <w:sz w:val="32"/>
          <w:lang w:val="en-US"/>
        </w:rPr>
        <w:t>附件</w:t>
      </w:r>
      <w:r>
        <w:rPr>
          <w:rFonts w:hint="eastAsia"/>
          <w:spacing w:val="4"/>
          <w:w w:val="95"/>
          <w:sz w:val="32"/>
          <w:lang w:val="en-US" w:eastAsia="zh-CN"/>
        </w:rPr>
        <w:t>3</w:t>
      </w:r>
    </w:p>
    <w:p w14:paraId="19544FEA">
      <w:pPr>
        <w:spacing w:line="360" w:lineRule="auto"/>
        <w:ind w:right="-85"/>
        <w:jc w:val="center"/>
        <w:rPr>
          <w:rFonts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广西人工智能学会企业调查表</w:t>
      </w:r>
    </w:p>
    <w:p w14:paraId="257A58F7">
      <w:pPr>
        <w:tabs>
          <w:tab w:val="left" w:pos="9846"/>
        </w:tabs>
        <w:spacing w:line="360" w:lineRule="auto"/>
        <w:ind w:right="-85"/>
        <w:rPr>
          <w:rFonts w:ascii="黑体" w:eastAsia="黑体"/>
          <w:b/>
          <w:sz w:val="10"/>
          <w:szCs w:val="10"/>
        </w:rPr>
      </w:pPr>
      <w:r>
        <w:rPr>
          <w:rFonts w:ascii="黑体" w:eastAsia="黑体"/>
          <w:b/>
          <w:sz w:val="10"/>
          <w:szCs w:val="10"/>
        </w:rPr>
        <w:tab/>
      </w:r>
    </w:p>
    <w:p w14:paraId="5A81BD3B">
      <w:pPr>
        <w:spacing w:line="360" w:lineRule="auto"/>
        <w:outlineLvl w:val="0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填表说明：</w:t>
      </w:r>
    </w:p>
    <w:p w14:paraId="271E3B87">
      <w:pPr>
        <w:spacing w:line="360" w:lineRule="auto"/>
        <w:ind w:firstLine="640" w:firstLineChars="200"/>
        <w:outlineLvl w:val="0"/>
        <w:rPr>
          <w:sz w:val="32"/>
          <w:szCs w:val="32"/>
        </w:rPr>
      </w:pPr>
      <w:r>
        <w:rPr>
          <w:rFonts w:hint="eastAsia"/>
          <w:sz w:val="32"/>
          <w:szCs w:val="32"/>
        </w:rPr>
        <w:t>1、该调查是为</w:t>
      </w:r>
      <w:r>
        <w:rPr>
          <w:rFonts w:hint="eastAsia"/>
          <w:color w:val="000000"/>
          <w:sz w:val="32"/>
          <w:szCs w:val="32"/>
        </w:rPr>
        <w:t>进一步促进人工智能学会和企业的有效衔接，密切与企业的联系。</w:t>
      </w:r>
      <w:r>
        <w:rPr>
          <w:rFonts w:hint="eastAsia"/>
          <w:sz w:val="32"/>
          <w:szCs w:val="32"/>
        </w:rPr>
        <w:t>企业具体数据不对外发布；</w:t>
      </w:r>
    </w:p>
    <w:p w14:paraId="7D97C246">
      <w:pPr>
        <w:spacing w:line="360" w:lineRule="auto"/>
        <w:outlineLvl w:val="0"/>
        <w:rPr>
          <w:bCs/>
          <w:sz w:val="32"/>
          <w:szCs w:val="32"/>
        </w:rPr>
      </w:pPr>
      <w:r>
        <w:rPr>
          <w:rFonts w:hint="eastAsia"/>
          <w:bCs/>
          <w:sz w:val="32"/>
          <w:szCs w:val="32"/>
        </w:rPr>
        <w:t>　　2、“企业产品及生产情况”根据企业生产经营范围选项填写；</w:t>
      </w:r>
    </w:p>
    <w:p w14:paraId="39DF57E4">
      <w:pPr>
        <w:spacing w:line="360" w:lineRule="auto"/>
        <w:outlineLvl w:val="0"/>
        <w:rPr>
          <w:b/>
          <w:sz w:val="32"/>
          <w:szCs w:val="32"/>
        </w:rPr>
      </w:pPr>
      <w:r>
        <w:rPr>
          <w:rFonts w:hint="eastAsia"/>
          <w:bCs/>
          <w:sz w:val="32"/>
          <w:szCs w:val="32"/>
        </w:rPr>
        <w:t>　　3、调查表反馈方式：</w:t>
      </w:r>
    </w:p>
    <w:p w14:paraId="3B5F363A">
      <w:pPr>
        <w:spacing w:line="360" w:lineRule="auto"/>
        <w:outlineLvl w:val="0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一、企业基本情况</w:t>
      </w:r>
      <w:r>
        <w:rPr>
          <w:rFonts w:hint="eastAsia"/>
          <w:sz w:val="32"/>
          <w:szCs w:val="32"/>
        </w:rPr>
        <w:t>（打</w:t>
      </w:r>
      <w:r>
        <w:rPr>
          <w:rFonts w:hint="eastAsia"/>
          <w:color w:val="FF0000"/>
          <w:sz w:val="24"/>
          <w:szCs w:val="32"/>
        </w:rPr>
        <w:t>*</w:t>
      </w:r>
      <w:r>
        <w:rPr>
          <w:rFonts w:hint="eastAsia"/>
          <w:sz w:val="32"/>
          <w:szCs w:val="32"/>
        </w:rPr>
        <w:t>号的栏目必填）</w:t>
      </w:r>
    </w:p>
    <w:tbl>
      <w:tblPr>
        <w:tblStyle w:val="4"/>
        <w:tblW w:w="1432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9"/>
        <w:gridCol w:w="1843"/>
        <w:gridCol w:w="1134"/>
        <w:gridCol w:w="1985"/>
        <w:gridCol w:w="1134"/>
        <w:gridCol w:w="2126"/>
        <w:gridCol w:w="1984"/>
        <w:gridCol w:w="2552"/>
      </w:tblGrid>
      <w:tr w14:paraId="01FCCA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1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92B867">
            <w:pPr>
              <w:widowControl/>
              <w:jc w:val="center"/>
              <w:rPr>
                <w:color w:val="000000"/>
                <w:sz w:val="32"/>
                <w:szCs w:val="32"/>
              </w:rPr>
            </w:pPr>
            <w:r>
              <w:rPr>
                <w:rFonts w:hint="eastAsia"/>
                <w:color w:val="FF0000"/>
                <w:sz w:val="24"/>
                <w:szCs w:val="32"/>
              </w:rPr>
              <w:t>*</w:t>
            </w:r>
            <w:r>
              <w:rPr>
                <w:rFonts w:hint="eastAsia"/>
                <w:color w:val="000000"/>
                <w:sz w:val="32"/>
                <w:szCs w:val="32"/>
              </w:rPr>
              <w:t>企业</w:t>
            </w:r>
          </w:p>
          <w:p w14:paraId="63891840">
            <w:pPr>
              <w:widowControl/>
              <w:jc w:val="center"/>
              <w:rPr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t>名称</w:t>
            </w:r>
          </w:p>
        </w:tc>
        <w:tc>
          <w:tcPr>
            <w:tcW w:w="1275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0D83639">
            <w:pPr>
              <w:widowControl/>
              <w:jc w:val="right"/>
              <w:rPr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t>（盖章）</w:t>
            </w:r>
          </w:p>
        </w:tc>
      </w:tr>
      <w:tr w14:paraId="0151CA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1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1366B9">
            <w:pPr>
              <w:widowControl/>
              <w:jc w:val="center"/>
              <w:rPr>
                <w:color w:val="000000"/>
                <w:sz w:val="32"/>
                <w:szCs w:val="32"/>
              </w:rPr>
            </w:pPr>
            <w:r>
              <w:rPr>
                <w:rFonts w:hint="eastAsia"/>
                <w:color w:val="FF0000"/>
                <w:sz w:val="24"/>
                <w:szCs w:val="32"/>
              </w:rPr>
              <w:t>*</w:t>
            </w:r>
            <w:r>
              <w:rPr>
                <w:rFonts w:hint="eastAsia"/>
                <w:color w:val="000000"/>
                <w:sz w:val="32"/>
                <w:szCs w:val="32"/>
              </w:rPr>
              <w:t>主营</w:t>
            </w:r>
          </w:p>
          <w:p w14:paraId="44615FD7">
            <w:pPr>
              <w:widowControl/>
              <w:jc w:val="center"/>
              <w:rPr>
                <w:color w:val="FF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t>业务</w:t>
            </w:r>
          </w:p>
        </w:tc>
        <w:tc>
          <w:tcPr>
            <w:tcW w:w="1275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8D932BF">
            <w:pPr>
              <w:widowControl/>
              <w:jc w:val="right"/>
              <w:rPr>
                <w:color w:val="000000"/>
                <w:sz w:val="32"/>
                <w:szCs w:val="32"/>
              </w:rPr>
            </w:pPr>
          </w:p>
        </w:tc>
      </w:tr>
      <w:tr w14:paraId="19F07D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1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2674D4">
            <w:pPr>
              <w:widowControl/>
              <w:jc w:val="center"/>
              <w:rPr>
                <w:color w:val="000000"/>
                <w:sz w:val="32"/>
                <w:szCs w:val="32"/>
              </w:rPr>
            </w:pPr>
            <w:r>
              <w:rPr>
                <w:rFonts w:hint="eastAsia"/>
                <w:color w:val="FF0000"/>
                <w:sz w:val="24"/>
                <w:szCs w:val="32"/>
              </w:rPr>
              <w:t>*</w:t>
            </w:r>
            <w:r>
              <w:rPr>
                <w:rFonts w:hint="eastAsia"/>
                <w:color w:val="000000"/>
                <w:sz w:val="32"/>
                <w:szCs w:val="32"/>
              </w:rPr>
              <w:t>详细</w:t>
            </w:r>
          </w:p>
          <w:p w14:paraId="73D0503B">
            <w:pPr>
              <w:widowControl/>
              <w:jc w:val="center"/>
              <w:rPr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t>地址</w:t>
            </w:r>
          </w:p>
        </w:tc>
        <w:tc>
          <w:tcPr>
            <w:tcW w:w="82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BD3FF68">
            <w:pPr>
              <w:widowControl/>
              <w:rPr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2373F8">
            <w:pPr>
              <w:widowControl/>
              <w:jc w:val="center"/>
              <w:rPr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t>邮编</w:t>
            </w:r>
          </w:p>
        </w:tc>
        <w:tc>
          <w:tcPr>
            <w:tcW w:w="255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9158C87">
            <w:pPr>
              <w:widowControl/>
              <w:rPr>
                <w:color w:val="000000"/>
                <w:sz w:val="32"/>
                <w:szCs w:val="32"/>
              </w:rPr>
            </w:pPr>
          </w:p>
        </w:tc>
      </w:tr>
      <w:tr w14:paraId="52AF25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  <w:jc w:val="center"/>
        </w:trPr>
        <w:tc>
          <w:tcPr>
            <w:tcW w:w="1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66FC85">
            <w:pPr>
              <w:widowControl/>
              <w:jc w:val="center"/>
              <w:rPr>
                <w:color w:val="000000"/>
                <w:sz w:val="32"/>
                <w:szCs w:val="32"/>
              </w:rPr>
            </w:pPr>
            <w:r>
              <w:rPr>
                <w:rFonts w:hint="eastAsia"/>
                <w:color w:val="FF0000"/>
                <w:sz w:val="24"/>
                <w:szCs w:val="32"/>
              </w:rPr>
              <w:t>*</w:t>
            </w:r>
            <w:r>
              <w:rPr>
                <w:rFonts w:hint="eastAsia"/>
                <w:color w:val="000000"/>
                <w:sz w:val="32"/>
                <w:szCs w:val="32"/>
              </w:rPr>
              <w:t>注册</w:t>
            </w:r>
          </w:p>
          <w:p w14:paraId="67E5D129">
            <w:pPr>
              <w:widowControl/>
              <w:jc w:val="center"/>
              <w:rPr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t>时间</w:t>
            </w: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5452558">
            <w:pPr>
              <w:widowControl/>
              <w:rPr>
                <w:color w:val="000000"/>
                <w:sz w:val="32"/>
                <w:szCs w:val="32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0560CF">
            <w:pPr>
              <w:widowControl/>
              <w:jc w:val="center"/>
              <w:rPr>
                <w:color w:val="000000"/>
                <w:sz w:val="32"/>
                <w:szCs w:val="32"/>
              </w:rPr>
            </w:pPr>
            <w:r>
              <w:rPr>
                <w:rFonts w:hint="eastAsia"/>
                <w:color w:val="FF0000"/>
                <w:sz w:val="24"/>
                <w:szCs w:val="32"/>
              </w:rPr>
              <w:t>*</w:t>
            </w:r>
            <w:r>
              <w:rPr>
                <w:rFonts w:hint="eastAsia"/>
                <w:color w:val="000000"/>
                <w:sz w:val="32"/>
                <w:szCs w:val="32"/>
              </w:rPr>
              <w:t>注册资金（万元）</w:t>
            </w:r>
          </w:p>
        </w:tc>
        <w:tc>
          <w:tcPr>
            <w:tcW w:w="666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9E2F877">
            <w:pPr>
              <w:widowControl/>
              <w:rPr>
                <w:color w:val="000000"/>
                <w:sz w:val="32"/>
                <w:szCs w:val="32"/>
              </w:rPr>
            </w:pPr>
          </w:p>
        </w:tc>
      </w:tr>
      <w:tr w14:paraId="0F5814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  <w:jc w:val="center"/>
        </w:trPr>
        <w:tc>
          <w:tcPr>
            <w:tcW w:w="15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384B2D9">
            <w:pPr>
              <w:widowControl/>
              <w:jc w:val="center"/>
              <w:rPr>
                <w:color w:val="000000"/>
                <w:sz w:val="32"/>
                <w:szCs w:val="32"/>
              </w:rPr>
            </w:pPr>
            <w:r>
              <w:rPr>
                <w:rFonts w:hint="eastAsia"/>
                <w:color w:val="FF0000"/>
                <w:sz w:val="24"/>
                <w:szCs w:val="32"/>
              </w:rPr>
              <w:t>*</w:t>
            </w:r>
            <w:r>
              <w:rPr>
                <w:rFonts w:hint="eastAsia"/>
                <w:color w:val="000000"/>
                <w:sz w:val="32"/>
                <w:szCs w:val="32"/>
              </w:rPr>
              <w:t>企业</w:t>
            </w:r>
          </w:p>
          <w:p w14:paraId="1C181731">
            <w:pPr>
              <w:widowControl/>
              <w:jc w:val="center"/>
              <w:rPr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t>负责人</w:t>
            </w:r>
          </w:p>
        </w:tc>
        <w:tc>
          <w:tcPr>
            <w:tcW w:w="184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6BAB137">
            <w:pPr>
              <w:widowControl/>
              <w:rPr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DE0F88">
            <w:pPr>
              <w:widowControl/>
              <w:jc w:val="center"/>
              <w:rPr>
                <w:color w:val="000000"/>
                <w:sz w:val="32"/>
                <w:szCs w:val="32"/>
              </w:rPr>
            </w:pPr>
            <w:r>
              <w:rPr>
                <w:rFonts w:hint="eastAsia"/>
                <w:color w:val="FF0000"/>
                <w:sz w:val="24"/>
                <w:szCs w:val="32"/>
              </w:rPr>
              <w:t>*</w:t>
            </w:r>
            <w:r>
              <w:rPr>
                <w:rFonts w:hint="eastAsia"/>
                <w:color w:val="000000"/>
                <w:sz w:val="32"/>
                <w:szCs w:val="32"/>
              </w:rPr>
              <w:t>性别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784310">
            <w:pPr>
              <w:widowControl/>
              <w:rPr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EEC069">
            <w:pPr>
              <w:widowControl/>
              <w:jc w:val="center"/>
              <w:rPr>
                <w:color w:val="000000"/>
                <w:sz w:val="32"/>
                <w:szCs w:val="32"/>
              </w:rPr>
            </w:pPr>
            <w:r>
              <w:rPr>
                <w:rFonts w:hint="eastAsia"/>
                <w:color w:val="FF0000"/>
                <w:sz w:val="24"/>
                <w:szCs w:val="32"/>
              </w:rPr>
              <w:t>*</w:t>
            </w:r>
            <w:r>
              <w:rPr>
                <w:rFonts w:hint="eastAsia"/>
                <w:color w:val="000000"/>
                <w:sz w:val="32"/>
                <w:szCs w:val="32"/>
              </w:rPr>
              <w:t>学历/职称</w:t>
            </w:r>
          </w:p>
        </w:tc>
        <w:tc>
          <w:tcPr>
            <w:tcW w:w="45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6924FFB">
            <w:pPr>
              <w:widowControl/>
              <w:rPr>
                <w:color w:val="000000"/>
                <w:sz w:val="32"/>
                <w:szCs w:val="32"/>
              </w:rPr>
            </w:pPr>
          </w:p>
        </w:tc>
      </w:tr>
      <w:tr w14:paraId="7281A8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  <w:jc w:val="center"/>
        </w:trPr>
        <w:tc>
          <w:tcPr>
            <w:tcW w:w="15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C20E543">
            <w:pPr>
              <w:widowControl/>
              <w:rPr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30301D7">
            <w:pPr>
              <w:widowControl/>
              <w:rPr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D7866D">
            <w:pPr>
              <w:widowControl/>
              <w:jc w:val="center"/>
              <w:rPr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t>电话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F46897">
            <w:pPr>
              <w:widowControl/>
              <w:rPr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DE8F21">
            <w:pPr>
              <w:widowControl/>
              <w:jc w:val="center"/>
              <w:rPr>
                <w:color w:val="000000"/>
                <w:sz w:val="32"/>
                <w:szCs w:val="32"/>
              </w:rPr>
            </w:pPr>
            <w:r>
              <w:rPr>
                <w:rFonts w:hint="eastAsia"/>
                <w:color w:val="FF0000"/>
                <w:sz w:val="24"/>
                <w:szCs w:val="32"/>
              </w:rPr>
              <w:t>*</w:t>
            </w:r>
            <w:r>
              <w:rPr>
                <w:rFonts w:hint="eastAsia"/>
                <w:color w:val="000000"/>
                <w:sz w:val="32"/>
                <w:szCs w:val="32"/>
              </w:rPr>
              <w:t>手机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BD5BFA">
            <w:pPr>
              <w:widowControl/>
              <w:rPr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54483B">
            <w:pPr>
              <w:widowControl/>
              <w:jc w:val="center"/>
              <w:rPr>
                <w:color w:val="000000"/>
                <w:sz w:val="32"/>
                <w:szCs w:val="32"/>
              </w:rPr>
            </w:pPr>
            <w:r>
              <w:rPr>
                <w:rFonts w:hint="eastAsia"/>
                <w:color w:val="FF0000"/>
                <w:sz w:val="24"/>
                <w:szCs w:val="32"/>
              </w:rPr>
              <w:t>*</w:t>
            </w:r>
            <w:r>
              <w:rPr>
                <w:rFonts w:hint="eastAsia"/>
                <w:color w:val="000000"/>
                <w:sz w:val="32"/>
                <w:szCs w:val="32"/>
              </w:rPr>
              <w:t>e-mail</w:t>
            </w:r>
          </w:p>
        </w:tc>
        <w:tc>
          <w:tcPr>
            <w:tcW w:w="255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2A6C597">
            <w:pPr>
              <w:widowControl/>
              <w:jc w:val="center"/>
              <w:rPr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t>　</w:t>
            </w:r>
          </w:p>
        </w:tc>
      </w:tr>
      <w:tr w14:paraId="2B832C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1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1F0D08">
            <w:pPr>
              <w:widowControl/>
              <w:jc w:val="center"/>
              <w:rPr>
                <w:color w:val="000000"/>
                <w:sz w:val="32"/>
                <w:szCs w:val="32"/>
              </w:rPr>
            </w:pPr>
            <w:r>
              <w:rPr>
                <w:rFonts w:hint="eastAsia"/>
                <w:color w:val="FF0000"/>
                <w:sz w:val="24"/>
                <w:szCs w:val="32"/>
              </w:rPr>
              <w:t>*</w:t>
            </w:r>
            <w:r>
              <w:rPr>
                <w:rFonts w:hint="eastAsia"/>
                <w:color w:val="000000"/>
                <w:sz w:val="32"/>
                <w:szCs w:val="32"/>
              </w:rPr>
              <w:t>入会</w:t>
            </w:r>
          </w:p>
          <w:p w14:paraId="408AC57B">
            <w:pPr>
              <w:widowControl/>
              <w:jc w:val="center"/>
              <w:rPr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t>联系人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8063E2">
            <w:pPr>
              <w:widowControl/>
              <w:jc w:val="center"/>
              <w:rPr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AD13A9">
            <w:pPr>
              <w:widowControl/>
              <w:jc w:val="center"/>
              <w:rPr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t>电话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8F8C66">
            <w:pPr>
              <w:widowControl/>
              <w:jc w:val="center"/>
              <w:rPr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E6BACA">
            <w:pPr>
              <w:widowControl/>
              <w:jc w:val="center"/>
              <w:rPr>
                <w:color w:val="000000"/>
                <w:sz w:val="32"/>
                <w:szCs w:val="32"/>
              </w:rPr>
            </w:pPr>
            <w:r>
              <w:rPr>
                <w:rFonts w:hint="eastAsia"/>
                <w:color w:val="FF0000"/>
                <w:sz w:val="24"/>
                <w:szCs w:val="32"/>
              </w:rPr>
              <w:t>*</w:t>
            </w:r>
            <w:r>
              <w:rPr>
                <w:rFonts w:hint="eastAsia"/>
                <w:color w:val="000000"/>
                <w:sz w:val="32"/>
                <w:szCs w:val="32"/>
              </w:rPr>
              <w:t>手机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48FB1C">
            <w:pPr>
              <w:widowControl/>
              <w:jc w:val="center"/>
              <w:rPr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057EAC">
            <w:pPr>
              <w:widowControl/>
              <w:jc w:val="center"/>
              <w:rPr>
                <w:color w:val="000000"/>
                <w:sz w:val="32"/>
                <w:szCs w:val="32"/>
              </w:rPr>
            </w:pPr>
            <w:r>
              <w:rPr>
                <w:rFonts w:hint="eastAsia"/>
                <w:color w:val="FF0000"/>
                <w:sz w:val="24"/>
                <w:szCs w:val="32"/>
              </w:rPr>
              <w:t>*</w:t>
            </w:r>
            <w:r>
              <w:rPr>
                <w:rFonts w:hint="eastAsia"/>
                <w:color w:val="000000"/>
                <w:sz w:val="32"/>
                <w:szCs w:val="32"/>
              </w:rPr>
              <w:t>e-mail</w:t>
            </w:r>
          </w:p>
        </w:tc>
        <w:tc>
          <w:tcPr>
            <w:tcW w:w="255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A9B1508">
            <w:pPr>
              <w:widowControl/>
              <w:jc w:val="center"/>
              <w:rPr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t>　</w:t>
            </w:r>
          </w:p>
        </w:tc>
      </w:tr>
      <w:tr w14:paraId="5E87E6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8" w:hRule="atLeast"/>
          <w:jc w:val="center"/>
        </w:trPr>
        <w:tc>
          <w:tcPr>
            <w:tcW w:w="1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F158D9">
            <w:pPr>
              <w:widowControl/>
              <w:jc w:val="center"/>
              <w:rPr>
                <w:color w:val="000000"/>
                <w:sz w:val="32"/>
                <w:szCs w:val="32"/>
              </w:rPr>
            </w:pPr>
            <w:r>
              <w:rPr>
                <w:rFonts w:hint="eastAsia"/>
                <w:color w:val="FF0000"/>
                <w:sz w:val="24"/>
                <w:szCs w:val="32"/>
              </w:rPr>
              <w:t>*</w:t>
            </w:r>
            <w:r>
              <w:rPr>
                <w:rFonts w:hint="eastAsia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获得</w:t>
            </w:r>
            <w:r>
              <w:rPr>
                <w:rFonts w:hint="eastAsia"/>
                <w:color w:val="000000"/>
                <w:sz w:val="32"/>
                <w:szCs w:val="32"/>
              </w:rPr>
              <w:t>高新企业</w:t>
            </w:r>
          </w:p>
          <w:p w14:paraId="61D3807B">
            <w:pPr>
              <w:widowControl/>
              <w:jc w:val="center"/>
              <w:rPr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t>资质情况</w:t>
            </w:r>
          </w:p>
          <w:p w14:paraId="428A0FDC">
            <w:pPr>
              <w:widowControl/>
              <w:rPr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Cs w:val="32"/>
              </w:rPr>
              <w:t>（如是高新企业请附相关证件）</w:t>
            </w: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0A8E0C">
            <w:pPr>
              <w:widowControl/>
              <w:rPr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t>□国家扶持高企</w:t>
            </w:r>
          </w:p>
          <w:p w14:paraId="063258A6">
            <w:pPr>
              <w:widowControl/>
              <w:rPr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t>□省市级高企</w:t>
            </w:r>
          </w:p>
          <w:p w14:paraId="7BF505DD">
            <w:pPr>
              <w:widowControl/>
              <w:rPr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t>□正在申请</w:t>
            </w:r>
            <w:r>
              <w:rPr>
                <w:color w:val="000000"/>
                <w:sz w:val="32"/>
                <w:szCs w:val="32"/>
                <w:u w:val="single"/>
              </w:rPr>
              <w:t xml:space="preserve">     </w:t>
            </w:r>
            <w:r>
              <w:rPr>
                <w:color w:val="000000"/>
                <w:sz w:val="32"/>
                <w:szCs w:val="32"/>
              </w:rPr>
              <w:t>级</w:t>
            </w:r>
          </w:p>
          <w:p w14:paraId="61A653B0">
            <w:pPr>
              <w:widowControl/>
              <w:rPr>
                <w:color w:val="000000"/>
                <w:sz w:val="32"/>
                <w:szCs w:val="32"/>
                <w:u w:val="single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t>□一般企业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A2863B">
            <w:pPr>
              <w:widowControl/>
              <w:jc w:val="center"/>
              <w:rPr>
                <w:color w:val="000000"/>
                <w:sz w:val="32"/>
                <w:szCs w:val="32"/>
              </w:rPr>
            </w:pPr>
            <w:r>
              <w:rPr>
                <w:rFonts w:hint="eastAsia"/>
                <w:color w:val="FF0000"/>
                <w:sz w:val="24"/>
                <w:szCs w:val="32"/>
              </w:rPr>
              <w:t>*</w:t>
            </w:r>
            <w:r>
              <w:rPr>
                <w:rFonts w:hint="eastAsia"/>
                <w:color w:val="000000"/>
                <w:sz w:val="32"/>
                <w:szCs w:val="32"/>
              </w:rPr>
              <w:t>研发中心</w:t>
            </w:r>
          </w:p>
          <w:p w14:paraId="60D0DA8F">
            <w:pPr>
              <w:widowControl/>
              <w:jc w:val="center"/>
              <w:rPr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Cs w:val="32"/>
              </w:rPr>
              <w:t>（如是国家级、省部级、市级、区县级研发中心，请附相关证件）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86C69E">
            <w:pPr>
              <w:widowControl/>
              <w:rPr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t>□国家级</w:t>
            </w:r>
          </w:p>
          <w:p w14:paraId="47915AF8">
            <w:pPr>
              <w:widowControl/>
              <w:rPr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t>□省部级</w:t>
            </w:r>
          </w:p>
          <w:p w14:paraId="026425DF">
            <w:pPr>
              <w:widowControl/>
              <w:rPr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t>□市级</w:t>
            </w:r>
          </w:p>
          <w:p w14:paraId="3F346406">
            <w:pPr>
              <w:widowControl/>
              <w:rPr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t>□区县级</w:t>
            </w:r>
          </w:p>
          <w:p w14:paraId="3D3618AA">
            <w:pPr>
              <w:widowControl/>
              <w:rPr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t>□自有</w:t>
            </w:r>
          </w:p>
          <w:p w14:paraId="0354C788">
            <w:pPr>
              <w:widowControl/>
              <w:rPr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t>□无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1711FB">
            <w:pPr>
              <w:widowControl/>
              <w:jc w:val="center"/>
              <w:rPr>
                <w:color w:val="000000"/>
                <w:sz w:val="32"/>
                <w:szCs w:val="32"/>
              </w:rPr>
            </w:pPr>
            <w:r>
              <w:rPr>
                <w:rFonts w:hint="eastAsia"/>
                <w:color w:val="FF0000"/>
                <w:sz w:val="24"/>
                <w:szCs w:val="32"/>
              </w:rPr>
              <w:t>*</w:t>
            </w:r>
            <w:r>
              <w:rPr>
                <w:rFonts w:hint="eastAsia"/>
                <w:color w:val="000000"/>
                <w:sz w:val="32"/>
                <w:szCs w:val="32"/>
              </w:rPr>
              <w:t>是否已获机构投资(如有，请填写投资机构名称)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014DE8">
            <w:pPr>
              <w:widowControl/>
              <w:jc w:val="center"/>
              <w:rPr>
                <w:color w:val="000000"/>
                <w:sz w:val="32"/>
                <w:szCs w:val="32"/>
              </w:rPr>
            </w:pPr>
          </w:p>
        </w:tc>
      </w:tr>
      <w:tr w14:paraId="0A295D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4546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8B6866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color w:val="FF0000"/>
                <w:sz w:val="24"/>
                <w:szCs w:val="32"/>
              </w:rPr>
              <w:t>*</w:t>
            </w:r>
            <w:r>
              <w:rPr>
                <w:rFonts w:hint="eastAsia"/>
                <w:sz w:val="32"/>
                <w:szCs w:val="32"/>
              </w:rPr>
              <w:t>企业最近一年总收入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9D5C5E">
            <w:pPr>
              <w:jc w:val="righ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万元</w:t>
            </w:r>
          </w:p>
        </w:tc>
        <w:tc>
          <w:tcPr>
            <w:tcW w:w="21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C34122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color w:val="FF0000"/>
                <w:sz w:val="24"/>
                <w:szCs w:val="32"/>
              </w:rPr>
              <w:t>*</w:t>
            </w:r>
            <w:r>
              <w:rPr>
                <w:rFonts w:hint="eastAsia"/>
                <w:sz w:val="32"/>
                <w:szCs w:val="32"/>
              </w:rPr>
              <w:t>总资产</w:t>
            </w:r>
          </w:p>
        </w:tc>
        <w:tc>
          <w:tcPr>
            <w:tcW w:w="453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6A10C14">
            <w:pPr>
              <w:jc w:val="righ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万元</w:t>
            </w:r>
          </w:p>
        </w:tc>
      </w:tr>
    </w:tbl>
    <w:p w14:paraId="27CB5FA1">
      <w:pPr>
        <w:adjustRightInd w:val="0"/>
        <w:snapToGrid w:val="0"/>
        <w:spacing w:line="360" w:lineRule="auto"/>
        <w:ind w:right="-85"/>
        <w:rPr>
          <w:rFonts w:ascii="Arial" w:cs="Arial"/>
          <w:sz w:val="24"/>
        </w:rPr>
      </w:pPr>
    </w:p>
    <w:p w14:paraId="797C7C39">
      <w:pPr>
        <w:adjustRightInd w:val="0"/>
        <w:snapToGrid w:val="0"/>
        <w:spacing w:line="360" w:lineRule="auto"/>
        <w:ind w:right="-85"/>
        <w:rPr>
          <w:rFonts w:ascii="Arial" w:cs="Arial"/>
          <w:sz w:val="24"/>
        </w:rPr>
      </w:pPr>
    </w:p>
    <w:p w14:paraId="2854F851">
      <w:pPr>
        <w:adjustRightInd w:val="0"/>
        <w:snapToGrid w:val="0"/>
        <w:spacing w:line="360" w:lineRule="auto"/>
        <w:ind w:right="-85"/>
        <w:rPr>
          <w:rFonts w:ascii="Arial" w:cs="Arial"/>
          <w:sz w:val="24"/>
        </w:rPr>
      </w:pPr>
    </w:p>
    <w:p w14:paraId="13907895">
      <w:pPr>
        <w:spacing w:line="360" w:lineRule="auto"/>
        <w:outlineLvl w:val="0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二、企业技术创新情况</w:t>
      </w:r>
      <w:r>
        <w:rPr>
          <w:rFonts w:hint="eastAsia"/>
          <w:sz w:val="32"/>
          <w:szCs w:val="32"/>
        </w:rPr>
        <w:t>（打</w:t>
      </w:r>
      <w:r>
        <w:rPr>
          <w:rFonts w:hint="eastAsia"/>
          <w:color w:val="FF0000"/>
          <w:sz w:val="24"/>
          <w:szCs w:val="32"/>
        </w:rPr>
        <w:t>*</w:t>
      </w:r>
      <w:r>
        <w:rPr>
          <w:rFonts w:hint="eastAsia"/>
          <w:sz w:val="32"/>
          <w:szCs w:val="32"/>
        </w:rPr>
        <w:t>号的栏目必填）</w:t>
      </w:r>
    </w:p>
    <w:tbl>
      <w:tblPr>
        <w:tblStyle w:val="4"/>
        <w:tblW w:w="141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4"/>
        <w:gridCol w:w="1843"/>
        <w:gridCol w:w="1701"/>
        <w:gridCol w:w="425"/>
        <w:gridCol w:w="1276"/>
        <w:gridCol w:w="567"/>
        <w:gridCol w:w="709"/>
        <w:gridCol w:w="1134"/>
        <w:gridCol w:w="1134"/>
        <w:gridCol w:w="567"/>
        <w:gridCol w:w="567"/>
        <w:gridCol w:w="1417"/>
        <w:gridCol w:w="1542"/>
      </w:tblGrid>
      <w:tr w14:paraId="3E188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3137" w:type="dxa"/>
            <w:gridSpan w:val="2"/>
            <w:vAlign w:val="center"/>
          </w:tcPr>
          <w:p w14:paraId="3F97A6F8">
            <w:pPr>
              <w:widowControl/>
              <w:rPr>
                <w:color w:val="000000"/>
                <w:sz w:val="32"/>
                <w:szCs w:val="32"/>
              </w:rPr>
            </w:pPr>
            <w:r>
              <w:rPr>
                <w:rFonts w:hint="eastAsia"/>
                <w:color w:val="FF0000"/>
                <w:sz w:val="24"/>
                <w:szCs w:val="32"/>
              </w:rPr>
              <w:t>*</w:t>
            </w:r>
            <w:r>
              <w:rPr>
                <w:rFonts w:hint="eastAsia"/>
                <w:color w:val="000000"/>
                <w:sz w:val="32"/>
                <w:szCs w:val="32"/>
              </w:rPr>
              <w:t>技术来源</w:t>
            </w:r>
          </w:p>
        </w:tc>
        <w:tc>
          <w:tcPr>
            <w:tcW w:w="11039" w:type="dxa"/>
            <w:gridSpan w:val="11"/>
            <w:vAlign w:val="center"/>
          </w:tcPr>
          <w:p w14:paraId="0D0471F7">
            <w:pPr>
              <w:widowControl/>
              <w:rPr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t>□自有技术  □产学研联合开发技术  □国内其他单位技术  □国外技术</w:t>
            </w:r>
          </w:p>
        </w:tc>
      </w:tr>
      <w:tr w14:paraId="1359B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3137" w:type="dxa"/>
            <w:gridSpan w:val="2"/>
            <w:vAlign w:val="center"/>
          </w:tcPr>
          <w:p w14:paraId="34DBD782">
            <w:pPr>
              <w:widowControl/>
              <w:rPr>
                <w:color w:val="000000"/>
                <w:sz w:val="32"/>
                <w:szCs w:val="32"/>
              </w:rPr>
            </w:pPr>
            <w:r>
              <w:rPr>
                <w:rFonts w:hint="eastAsia"/>
                <w:color w:val="FF0000"/>
                <w:sz w:val="24"/>
                <w:szCs w:val="32"/>
              </w:rPr>
              <w:t>*</w:t>
            </w:r>
            <w:r>
              <w:rPr>
                <w:rFonts w:hint="eastAsia"/>
                <w:color w:val="000000"/>
                <w:sz w:val="32"/>
                <w:szCs w:val="32"/>
              </w:rPr>
              <w:t>主要产品现处阶段</w:t>
            </w:r>
          </w:p>
        </w:tc>
        <w:tc>
          <w:tcPr>
            <w:tcW w:w="11039" w:type="dxa"/>
            <w:gridSpan w:val="11"/>
            <w:vAlign w:val="center"/>
          </w:tcPr>
          <w:p w14:paraId="61F1A535">
            <w:pPr>
              <w:widowControl/>
              <w:rPr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t xml:space="preserve">□研发、试制      </w:t>
            </w:r>
            <w:r>
              <w:rPr>
                <w:color w:val="000000"/>
                <w:sz w:val="32"/>
                <w:szCs w:val="32"/>
              </w:rPr>
              <w:t xml:space="preserve">   </w:t>
            </w:r>
            <w:r>
              <w:rPr>
                <w:rFonts w:hint="eastAsia"/>
                <w:color w:val="000000"/>
                <w:sz w:val="32"/>
                <w:szCs w:val="32"/>
              </w:rPr>
              <w:t xml:space="preserve">□中试   </w:t>
            </w:r>
            <w:r>
              <w:rPr>
                <w:color w:val="000000"/>
                <w:sz w:val="32"/>
                <w:szCs w:val="32"/>
              </w:rPr>
              <w:t xml:space="preserve">      </w:t>
            </w:r>
            <w:r>
              <w:rPr>
                <w:rFonts w:hint="eastAsia"/>
                <w:color w:val="000000"/>
                <w:sz w:val="32"/>
                <w:szCs w:val="32"/>
              </w:rPr>
              <w:t xml:space="preserve"> □产业化</w:t>
            </w:r>
          </w:p>
        </w:tc>
      </w:tr>
      <w:tr w14:paraId="0A71E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  <w:jc w:val="center"/>
        </w:trPr>
        <w:tc>
          <w:tcPr>
            <w:tcW w:w="3137" w:type="dxa"/>
            <w:gridSpan w:val="2"/>
            <w:vAlign w:val="center"/>
          </w:tcPr>
          <w:p w14:paraId="13FEB857">
            <w:pPr>
              <w:widowControl/>
              <w:rPr>
                <w:color w:val="000000"/>
                <w:sz w:val="32"/>
                <w:szCs w:val="32"/>
              </w:rPr>
            </w:pPr>
            <w:r>
              <w:rPr>
                <w:rFonts w:hint="eastAsia"/>
                <w:color w:val="FF0000"/>
                <w:sz w:val="24"/>
                <w:szCs w:val="32"/>
              </w:rPr>
              <w:t>*</w:t>
            </w:r>
            <w:r>
              <w:rPr>
                <w:rFonts w:hint="eastAsia"/>
                <w:color w:val="000000"/>
                <w:sz w:val="32"/>
                <w:szCs w:val="32"/>
              </w:rPr>
              <w:t>企业研发力量</w:t>
            </w:r>
          </w:p>
        </w:tc>
        <w:tc>
          <w:tcPr>
            <w:tcW w:w="2126" w:type="dxa"/>
            <w:gridSpan w:val="2"/>
            <w:vAlign w:val="center"/>
          </w:tcPr>
          <w:p w14:paraId="751A17BB">
            <w:pPr>
              <w:widowControl/>
              <w:rPr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t>职工总人数</w:t>
            </w:r>
          </w:p>
        </w:tc>
        <w:tc>
          <w:tcPr>
            <w:tcW w:w="1843" w:type="dxa"/>
            <w:gridSpan w:val="2"/>
            <w:vAlign w:val="center"/>
          </w:tcPr>
          <w:p w14:paraId="5564E29D">
            <w:pPr>
              <w:widowControl/>
              <w:rPr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843" w:type="dxa"/>
            <w:gridSpan w:val="2"/>
            <w:vAlign w:val="center"/>
          </w:tcPr>
          <w:p w14:paraId="59A7CFAA">
            <w:pPr>
              <w:widowControl/>
              <w:rPr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t>研发人员数</w:t>
            </w:r>
          </w:p>
        </w:tc>
        <w:tc>
          <w:tcPr>
            <w:tcW w:w="1701" w:type="dxa"/>
            <w:gridSpan w:val="2"/>
            <w:vAlign w:val="center"/>
          </w:tcPr>
          <w:p w14:paraId="16590D8D">
            <w:pPr>
              <w:widowControl/>
              <w:rPr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984" w:type="dxa"/>
            <w:gridSpan w:val="2"/>
            <w:vAlign w:val="center"/>
          </w:tcPr>
          <w:p w14:paraId="164BECF3">
            <w:pPr>
              <w:widowControl/>
              <w:rPr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t>硕/博士人数</w:t>
            </w:r>
          </w:p>
        </w:tc>
        <w:tc>
          <w:tcPr>
            <w:tcW w:w="1542" w:type="dxa"/>
            <w:vAlign w:val="center"/>
          </w:tcPr>
          <w:p w14:paraId="355C9345">
            <w:pPr>
              <w:widowControl/>
              <w:ind w:firstLine="640" w:firstLineChars="200"/>
              <w:rPr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t>/</w:t>
            </w:r>
          </w:p>
        </w:tc>
      </w:tr>
      <w:tr w14:paraId="6FBCE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3137" w:type="dxa"/>
            <w:gridSpan w:val="2"/>
            <w:vMerge w:val="restart"/>
            <w:vAlign w:val="center"/>
          </w:tcPr>
          <w:p w14:paraId="1860A20A">
            <w:pPr>
              <w:widowControl/>
              <w:rPr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t>获国家、省、市科技计划立项情况</w:t>
            </w:r>
          </w:p>
        </w:tc>
        <w:tc>
          <w:tcPr>
            <w:tcW w:w="5812" w:type="dxa"/>
            <w:gridSpan w:val="6"/>
            <w:vAlign w:val="center"/>
          </w:tcPr>
          <w:p w14:paraId="60004F97">
            <w:pPr>
              <w:widowControl/>
              <w:rPr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t>立项单位</w:t>
            </w:r>
          </w:p>
        </w:tc>
        <w:tc>
          <w:tcPr>
            <w:tcW w:w="5227" w:type="dxa"/>
            <w:gridSpan w:val="5"/>
            <w:vAlign w:val="center"/>
          </w:tcPr>
          <w:p w14:paraId="46BDFF12">
            <w:pPr>
              <w:widowControl/>
              <w:rPr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t>资助金额（万元）</w:t>
            </w:r>
          </w:p>
        </w:tc>
      </w:tr>
      <w:tr w14:paraId="60DA7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3137" w:type="dxa"/>
            <w:gridSpan w:val="2"/>
            <w:vMerge w:val="continue"/>
            <w:vAlign w:val="center"/>
          </w:tcPr>
          <w:p w14:paraId="7EC27BD5">
            <w:pPr>
              <w:widowControl/>
              <w:rPr>
                <w:color w:val="000000"/>
                <w:sz w:val="32"/>
                <w:szCs w:val="32"/>
              </w:rPr>
            </w:pPr>
          </w:p>
        </w:tc>
        <w:tc>
          <w:tcPr>
            <w:tcW w:w="5812" w:type="dxa"/>
            <w:gridSpan w:val="6"/>
            <w:vAlign w:val="center"/>
          </w:tcPr>
          <w:p w14:paraId="7E546CC2">
            <w:pPr>
              <w:widowControl/>
              <w:rPr>
                <w:color w:val="000000"/>
                <w:sz w:val="32"/>
                <w:szCs w:val="32"/>
              </w:rPr>
            </w:pPr>
          </w:p>
        </w:tc>
        <w:tc>
          <w:tcPr>
            <w:tcW w:w="5227" w:type="dxa"/>
            <w:gridSpan w:val="5"/>
            <w:vAlign w:val="center"/>
          </w:tcPr>
          <w:p w14:paraId="564B2C9A">
            <w:pPr>
              <w:widowControl/>
              <w:rPr>
                <w:color w:val="000000"/>
                <w:sz w:val="32"/>
                <w:szCs w:val="32"/>
              </w:rPr>
            </w:pPr>
          </w:p>
        </w:tc>
      </w:tr>
      <w:tr w14:paraId="6F895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3137" w:type="dxa"/>
            <w:gridSpan w:val="2"/>
            <w:vMerge w:val="continue"/>
            <w:vAlign w:val="center"/>
          </w:tcPr>
          <w:p w14:paraId="269D6E04">
            <w:pPr>
              <w:widowControl/>
              <w:rPr>
                <w:color w:val="000000"/>
                <w:sz w:val="32"/>
                <w:szCs w:val="32"/>
              </w:rPr>
            </w:pPr>
          </w:p>
        </w:tc>
        <w:tc>
          <w:tcPr>
            <w:tcW w:w="5812" w:type="dxa"/>
            <w:gridSpan w:val="6"/>
            <w:vAlign w:val="center"/>
          </w:tcPr>
          <w:p w14:paraId="0BDDC228">
            <w:pPr>
              <w:widowControl/>
              <w:rPr>
                <w:color w:val="000000"/>
                <w:sz w:val="32"/>
                <w:szCs w:val="32"/>
              </w:rPr>
            </w:pPr>
          </w:p>
        </w:tc>
        <w:tc>
          <w:tcPr>
            <w:tcW w:w="5227" w:type="dxa"/>
            <w:gridSpan w:val="5"/>
            <w:vAlign w:val="center"/>
          </w:tcPr>
          <w:p w14:paraId="73C2F8F4">
            <w:pPr>
              <w:widowControl/>
              <w:rPr>
                <w:color w:val="000000"/>
                <w:sz w:val="32"/>
                <w:szCs w:val="32"/>
              </w:rPr>
            </w:pPr>
          </w:p>
        </w:tc>
      </w:tr>
      <w:tr w14:paraId="1A7D7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  <w:jc w:val="center"/>
        </w:trPr>
        <w:tc>
          <w:tcPr>
            <w:tcW w:w="3137" w:type="dxa"/>
            <w:gridSpan w:val="2"/>
            <w:vMerge w:val="continue"/>
            <w:vAlign w:val="center"/>
          </w:tcPr>
          <w:p w14:paraId="4F73F24C">
            <w:pPr>
              <w:widowControl/>
              <w:rPr>
                <w:color w:val="000000"/>
                <w:sz w:val="32"/>
                <w:szCs w:val="32"/>
              </w:rPr>
            </w:pPr>
          </w:p>
        </w:tc>
        <w:tc>
          <w:tcPr>
            <w:tcW w:w="5812" w:type="dxa"/>
            <w:gridSpan w:val="6"/>
            <w:vAlign w:val="center"/>
          </w:tcPr>
          <w:p w14:paraId="5F19F758">
            <w:pPr>
              <w:widowControl/>
              <w:rPr>
                <w:color w:val="000000"/>
                <w:sz w:val="32"/>
                <w:szCs w:val="32"/>
              </w:rPr>
            </w:pPr>
          </w:p>
        </w:tc>
        <w:tc>
          <w:tcPr>
            <w:tcW w:w="5227" w:type="dxa"/>
            <w:gridSpan w:val="5"/>
            <w:vAlign w:val="center"/>
          </w:tcPr>
          <w:p w14:paraId="1AFBF587">
            <w:pPr>
              <w:widowControl/>
              <w:rPr>
                <w:color w:val="000000"/>
                <w:sz w:val="32"/>
                <w:szCs w:val="32"/>
              </w:rPr>
            </w:pPr>
          </w:p>
        </w:tc>
      </w:tr>
      <w:tr w14:paraId="770C9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3137" w:type="dxa"/>
            <w:gridSpan w:val="2"/>
            <w:vMerge w:val="continue"/>
            <w:vAlign w:val="center"/>
          </w:tcPr>
          <w:p w14:paraId="3F868907">
            <w:pPr>
              <w:widowControl/>
              <w:rPr>
                <w:color w:val="000000"/>
                <w:sz w:val="32"/>
                <w:szCs w:val="32"/>
              </w:rPr>
            </w:pPr>
          </w:p>
        </w:tc>
        <w:tc>
          <w:tcPr>
            <w:tcW w:w="5812" w:type="dxa"/>
            <w:gridSpan w:val="6"/>
            <w:vAlign w:val="center"/>
          </w:tcPr>
          <w:p w14:paraId="3F5286E5">
            <w:pPr>
              <w:widowControl/>
              <w:rPr>
                <w:color w:val="000000"/>
                <w:sz w:val="32"/>
                <w:szCs w:val="32"/>
              </w:rPr>
            </w:pPr>
          </w:p>
        </w:tc>
        <w:tc>
          <w:tcPr>
            <w:tcW w:w="5227" w:type="dxa"/>
            <w:gridSpan w:val="5"/>
            <w:vAlign w:val="center"/>
          </w:tcPr>
          <w:p w14:paraId="120D1801">
            <w:pPr>
              <w:widowControl/>
              <w:rPr>
                <w:color w:val="000000"/>
                <w:sz w:val="32"/>
                <w:szCs w:val="32"/>
              </w:rPr>
            </w:pPr>
          </w:p>
        </w:tc>
      </w:tr>
      <w:tr w14:paraId="29CE9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1294" w:type="dxa"/>
            <w:vMerge w:val="restart"/>
            <w:vAlign w:val="center"/>
          </w:tcPr>
          <w:p w14:paraId="727831FF">
            <w:pPr>
              <w:widowControl/>
              <w:jc w:val="center"/>
              <w:rPr>
                <w:color w:val="000000"/>
                <w:sz w:val="32"/>
                <w:szCs w:val="32"/>
              </w:rPr>
            </w:pPr>
            <w:r>
              <w:rPr>
                <w:rFonts w:hint="eastAsia"/>
                <w:color w:val="FF0000"/>
                <w:sz w:val="24"/>
                <w:szCs w:val="32"/>
              </w:rPr>
              <w:t>*</w:t>
            </w:r>
            <w:r>
              <w:rPr>
                <w:color w:val="000000"/>
                <w:sz w:val="32"/>
                <w:szCs w:val="32"/>
              </w:rPr>
              <w:t>专利情况</w:t>
            </w:r>
          </w:p>
        </w:tc>
        <w:tc>
          <w:tcPr>
            <w:tcW w:w="1843" w:type="dxa"/>
            <w:vMerge w:val="restart"/>
            <w:vAlign w:val="center"/>
          </w:tcPr>
          <w:p w14:paraId="5683F3F4">
            <w:pPr>
              <w:widowControl/>
              <w:rPr>
                <w:color w:val="000000"/>
                <w:sz w:val="32"/>
                <w:szCs w:val="32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55B6500B">
            <w:pPr>
              <w:widowControl/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专利申请总数</w:t>
            </w:r>
            <w:r>
              <w:rPr>
                <w:rFonts w:hint="eastAsia"/>
                <w:color w:val="000000"/>
                <w:sz w:val="32"/>
                <w:szCs w:val="32"/>
              </w:rPr>
              <w:t>（件）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14:paraId="460735AB">
            <w:pPr>
              <w:widowControl/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专利授权总数</w:t>
            </w:r>
            <w:r>
              <w:rPr>
                <w:rFonts w:hint="eastAsia"/>
                <w:color w:val="000000"/>
                <w:sz w:val="32"/>
                <w:szCs w:val="32"/>
              </w:rPr>
              <w:t>（件）</w:t>
            </w:r>
          </w:p>
        </w:tc>
        <w:tc>
          <w:tcPr>
            <w:tcW w:w="2410" w:type="dxa"/>
            <w:gridSpan w:val="3"/>
            <w:vAlign w:val="center"/>
          </w:tcPr>
          <w:p w14:paraId="2E03FC8A">
            <w:pPr>
              <w:widowControl/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发明</w:t>
            </w:r>
            <w:r>
              <w:rPr>
                <w:rFonts w:hint="eastAsia"/>
                <w:color w:val="000000"/>
                <w:sz w:val="32"/>
                <w:szCs w:val="32"/>
              </w:rPr>
              <w:t>（件）</w:t>
            </w:r>
          </w:p>
        </w:tc>
        <w:tc>
          <w:tcPr>
            <w:tcW w:w="2268" w:type="dxa"/>
            <w:gridSpan w:val="3"/>
            <w:vAlign w:val="center"/>
          </w:tcPr>
          <w:p w14:paraId="2AAAD9DB">
            <w:pPr>
              <w:widowControl/>
              <w:jc w:val="center"/>
              <w:rPr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t>实用新型（件）</w:t>
            </w:r>
          </w:p>
        </w:tc>
        <w:tc>
          <w:tcPr>
            <w:tcW w:w="2959" w:type="dxa"/>
            <w:gridSpan w:val="2"/>
            <w:vMerge w:val="restart"/>
            <w:vAlign w:val="center"/>
          </w:tcPr>
          <w:p w14:paraId="0D6CC882">
            <w:pPr>
              <w:widowControl/>
              <w:jc w:val="center"/>
              <w:rPr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t>软件版权（件）</w:t>
            </w:r>
          </w:p>
        </w:tc>
      </w:tr>
      <w:tr w14:paraId="46872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1294" w:type="dxa"/>
            <w:vMerge w:val="continue"/>
            <w:vAlign w:val="center"/>
          </w:tcPr>
          <w:p w14:paraId="24B9A5BD">
            <w:pPr>
              <w:widowControl/>
              <w:jc w:val="center"/>
              <w:rPr>
                <w:color w:val="FF0000"/>
                <w:sz w:val="32"/>
                <w:szCs w:val="32"/>
              </w:rPr>
            </w:pPr>
          </w:p>
        </w:tc>
        <w:tc>
          <w:tcPr>
            <w:tcW w:w="1843" w:type="dxa"/>
            <w:vMerge w:val="continue"/>
            <w:vAlign w:val="center"/>
          </w:tcPr>
          <w:p w14:paraId="71B78B4F">
            <w:pPr>
              <w:widowControl/>
              <w:rPr>
                <w:color w:val="000000"/>
                <w:sz w:val="32"/>
                <w:szCs w:val="32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282E229C">
            <w:pPr>
              <w:widowControl/>
              <w:jc w:val="center"/>
              <w:rPr>
                <w:color w:val="000000"/>
                <w:sz w:val="32"/>
                <w:szCs w:val="32"/>
              </w:rPr>
            </w:pPr>
          </w:p>
        </w:tc>
        <w:tc>
          <w:tcPr>
            <w:tcW w:w="1701" w:type="dxa"/>
            <w:gridSpan w:val="2"/>
            <w:vMerge w:val="continue"/>
            <w:vAlign w:val="center"/>
          </w:tcPr>
          <w:p w14:paraId="07498409">
            <w:pPr>
              <w:widowControl/>
              <w:jc w:val="center"/>
              <w:rPr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52C02E7">
            <w:pPr>
              <w:widowControl/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申请</w:t>
            </w:r>
          </w:p>
        </w:tc>
        <w:tc>
          <w:tcPr>
            <w:tcW w:w="1134" w:type="dxa"/>
            <w:vAlign w:val="center"/>
          </w:tcPr>
          <w:p w14:paraId="3EAA8050">
            <w:pPr>
              <w:widowControl/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授权</w:t>
            </w:r>
          </w:p>
        </w:tc>
        <w:tc>
          <w:tcPr>
            <w:tcW w:w="1134" w:type="dxa"/>
            <w:vAlign w:val="center"/>
          </w:tcPr>
          <w:p w14:paraId="6322C095">
            <w:pPr>
              <w:widowControl/>
              <w:jc w:val="center"/>
              <w:rPr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t>申请</w:t>
            </w:r>
          </w:p>
        </w:tc>
        <w:tc>
          <w:tcPr>
            <w:tcW w:w="1134" w:type="dxa"/>
            <w:gridSpan w:val="2"/>
            <w:vAlign w:val="center"/>
          </w:tcPr>
          <w:p w14:paraId="7C9329D7">
            <w:pPr>
              <w:widowControl/>
              <w:jc w:val="center"/>
              <w:rPr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t>授权</w:t>
            </w:r>
          </w:p>
        </w:tc>
        <w:tc>
          <w:tcPr>
            <w:tcW w:w="2959" w:type="dxa"/>
            <w:gridSpan w:val="2"/>
            <w:vMerge w:val="continue"/>
            <w:vAlign w:val="center"/>
          </w:tcPr>
          <w:p w14:paraId="0BC4B806">
            <w:pPr>
              <w:widowControl/>
              <w:rPr>
                <w:color w:val="000000"/>
                <w:sz w:val="32"/>
                <w:szCs w:val="32"/>
              </w:rPr>
            </w:pPr>
          </w:p>
        </w:tc>
      </w:tr>
      <w:tr w14:paraId="0C78B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1294" w:type="dxa"/>
            <w:vMerge w:val="continue"/>
            <w:vAlign w:val="center"/>
          </w:tcPr>
          <w:p w14:paraId="02B46FB1">
            <w:pPr>
              <w:widowControl/>
              <w:rPr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14:paraId="1F336CA0">
            <w:pPr>
              <w:widowControl/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总数</w:t>
            </w:r>
          </w:p>
        </w:tc>
        <w:tc>
          <w:tcPr>
            <w:tcW w:w="1701" w:type="dxa"/>
            <w:vAlign w:val="center"/>
          </w:tcPr>
          <w:p w14:paraId="16EFDAB5">
            <w:pPr>
              <w:widowControl/>
              <w:rPr>
                <w:color w:val="000000"/>
                <w:sz w:val="32"/>
                <w:szCs w:val="3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DF2C508">
            <w:pPr>
              <w:widowControl/>
              <w:rPr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3E4106F">
            <w:pPr>
              <w:widowControl/>
              <w:rPr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69C82CEE">
            <w:pPr>
              <w:widowControl/>
              <w:rPr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57820075">
            <w:pPr>
              <w:widowControl/>
              <w:rPr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B2E1F6A">
            <w:pPr>
              <w:widowControl/>
              <w:rPr>
                <w:color w:val="000000"/>
                <w:sz w:val="32"/>
                <w:szCs w:val="32"/>
              </w:rPr>
            </w:pPr>
          </w:p>
        </w:tc>
        <w:tc>
          <w:tcPr>
            <w:tcW w:w="2959" w:type="dxa"/>
            <w:gridSpan w:val="2"/>
            <w:vAlign w:val="center"/>
          </w:tcPr>
          <w:p w14:paraId="1875EE0B">
            <w:pPr>
              <w:widowControl/>
              <w:rPr>
                <w:color w:val="000000"/>
                <w:sz w:val="32"/>
                <w:szCs w:val="32"/>
              </w:rPr>
            </w:pPr>
          </w:p>
        </w:tc>
      </w:tr>
      <w:tr w14:paraId="561C5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1294" w:type="dxa"/>
            <w:vMerge w:val="continue"/>
            <w:vAlign w:val="center"/>
          </w:tcPr>
          <w:p w14:paraId="76023FAC">
            <w:pPr>
              <w:widowControl/>
              <w:rPr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14:paraId="144A14AD">
            <w:pPr>
              <w:widowControl/>
              <w:jc w:val="center"/>
              <w:rPr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t>近一年数量</w:t>
            </w:r>
          </w:p>
        </w:tc>
        <w:tc>
          <w:tcPr>
            <w:tcW w:w="1701" w:type="dxa"/>
            <w:vAlign w:val="center"/>
          </w:tcPr>
          <w:p w14:paraId="4A6DEF53">
            <w:pPr>
              <w:widowControl/>
              <w:rPr>
                <w:color w:val="000000"/>
                <w:sz w:val="32"/>
                <w:szCs w:val="3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6E7FAF4">
            <w:pPr>
              <w:widowControl/>
              <w:rPr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96CBA41">
            <w:pPr>
              <w:widowControl/>
              <w:rPr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1EDA5A58">
            <w:pPr>
              <w:widowControl/>
              <w:rPr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2A38EEA4">
            <w:pPr>
              <w:widowControl/>
              <w:rPr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F14230F">
            <w:pPr>
              <w:widowControl/>
              <w:rPr>
                <w:color w:val="000000"/>
                <w:sz w:val="32"/>
                <w:szCs w:val="32"/>
              </w:rPr>
            </w:pPr>
          </w:p>
        </w:tc>
        <w:tc>
          <w:tcPr>
            <w:tcW w:w="2959" w:type="dxa"/>
            <w:gridSpan w:val="2"/>
            <w:vAlign w:val="center"/>
          </w:tcPr>
          <w:p w14:paraId="62F19F20">
            <w:pPr>
              <w:widowControl/>
              <w:rPr>
                <w:color w:val="000000"/>
                <w:sz w:val="32"/>
                <w:szCs w:val="32"/>
              </w:rPr>
            </w:pPr>
          </w:p>
        </w:tc>
      </w:tr>
      <w:tr w14:paraId="3930C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9" w:hRule="atLeast"/>
          <w:jc w:val="center"/>
        </w:trPr>
        <w:tc>
          <w:tcPr>
            <w:tcW w:w="3137" w:type="dxa"/>
            <w:gridSpan w:val="2"/>
            <w:vAlign w:val="center"/>
          </w:tcPr>
          <w:p w14:paraId="4A076D36">
            <w:pPr>
              <w:widowControl/>
              <w:rPr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t>牵头或参与制定国家、或行业标准情况</w:t>
            </w:r>
          </w:p>
        </w:tc>
        <w:tc>
          <w:tcPr>
            <w:tcW w:w="11039" w:type="dxa"/>
            <w:gridSpan w:val="11"/>
            <w:vAlign w:val="center"/>
          </w:tcPr>
          <w:p w14:paraId="7BF2E6F9">
            <w:pPr>
              <w:widowControl/>
              <w:rPr>
                <w:color w:val="000000"/>
                <w:sz w:val="32"/>
                <w:szCs w:val="32"/>
              </w:rPr>
            </w:pPr>
          </w:p>
        </w:tc>
      </w:tr>
    </w:tbl>
    <w:p w14:paraId="41FA3468">
      <w:pPr>
        <w:widowControl/>
        <w:rPr>
          <w:color w:val="000000"/>
          <w:sz w:val="32"/>
          <w:szCs w:val="32"/>
        </w:rPr>
      </w:pPr>
      <w:r>
        <w:rPr>
          <w:color w:val="000000"/>
          <w:sz w:val="32"/>
          <w:szCs w:val="32"/>
          <w:lang w:val="en-US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804545</wp:posOffset>
                </wp:positionH>
                <wp:positionV relativeFrom="paragraph">
                  <wp:posOffset>-3656965</wp:posOffset>
                </wp:positionV>
                <wp:extent cx="1163955" cy="997585"/>
                <wp:effectExtent l="0" t="0" r="17780" b="3175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63782" cy="997527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 y;margin-left:63.35pt;margin-top:-287.95pt;height:78.55pt;width:91.65pt;z-index:251660288;mso-width-relative:page;mso-height-relative:page;" filled="f" stroked="t" coordsize="21600,21600" o:gfxdata="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BvCVfNsAAAANAQAADwAAAAAAAAABACAAAAAiAAAAZHJzL2Rvd25yZXYueG1s&#10;UEsBAhQAFAAAAAgAh07iQKaL8xD1AQAAygMAAA4AAAAAAAAAAQAgAAAAKgEAAGRycy9lMm9Eb2Mu&#10;eG1sUEsFBgAAAAAGAAYAWQEAAJEFAAAAAA==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5A4211BF">
      <w:pPr>
        <w:widowControl/>
        <w:rPr>
          <w:color w:val="000000"/>
          <w:sz w:val="32"/>
          <w:szCs w:val="32"/>
        </w:rPr>
      </w:pPr>
    </w:p>
    <w:p w14:paraId="2715C693">
      <w:pPr>
        <w:widowControl/>
        <w:rPr>
          <w:color w:val="000000"/>
          <w:sz w:val="32"/>
          <w:szCs w:val="32"/>
        </w:rPr>
      </w:pPr>
    </w:p>
    <w:p w14:paraId="4D9B61A5">
      <w:pPr>
        <w:outlineLvl w:val="0"/>
        <w:rPr>
          <w:sz w:val="32"/>
          <w:szCs w:val="32"/>
        </w:rPr>
      </w:pPr>
      <w:r>
        <w:rPr>
          <w:rFonts w:hint="eastAsia"/>
          <w:b/>
          <w:sz w:val="32"/>
          <w:szCs w:val="32"/>
        </w:rPr>
        <w:t>三、企业经营情况</w:t>
      </w:r>
    </w:p>
    <w:p w14:paraId="46BD8DAC">
      <w:pPr>
        <w:spacing w:before="120" w:beforeLines="50"/>
        <w:ind w:firstLine="703" w:firstLineChars="250"/>
        <w:outlineLvl w:val="0"/>
        <w:rPr>
          <w:rFonts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（1）企业产品情况</w:t>
      </w:r>
    </w:p>
    <w:tbl>
      <w:tblPr>
        <w:tblStyle w:val="4"/>
        <w:tblW w:w="14059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568"/>
        <w:gridCol w:w="1928"/>
        <w:gridCol w:w="1985"/>
        <w:gridCol w:w="1984"/>
        <w:gridCol w:w="1900"/>
        <w:gridCol w:w="1928"/>
        <w:gridCol w:w="1766"/>
      </w:tblGrid>
      <w:tr w14:paraId="77AEAC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  <w:trHeight w:val="261" w:hRule="atLeast"/>
          <w:jc w:val="center"/>
        </w:trPr>
        <w:tc>
          <w:tcPr>
            <w:tcW w:w="2568" w:type="dxa"/>
            <w:vMerge w:val="restart"/>
            <w:vAlign w:val="center"/>
          </w:tcPr>
          <w:p w14:paraId="1A6E0E43">
            <w:pPr>
              <w:widowControl/>
              <w:jc w:val="center"/>
              <w:rPr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t>年份</w:t>
            </w:r>
          </w:p>
        </w:tc>
        <w:tc>
          <w:tcPr>
            <w:tcW w:w="3913" w:type="dxa"/>
            <w:gridSpan w:val="2"/>
            <w:vAlign w:val="center"/>
          </w:tcPr>
          <w:p w14:paraId="2D95FCC5">
            <w:pPr>
              <w:widowControl/>
              <w:jc w:val="center"/>
              <w:rPr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t>产品类别1</w:t>
            </w:r>
          </w:p>
        </w:tc>
        <w:tc>
          <w:tcPr>
            <w:tcW w:w="3884" w:type="dxa"/>
            <w:gridSpan w:val="2"/>
            <w:vAlign w:val="center"/>
          </w:tcPr>
          <w:p w14:paraId="727BD8D6">
            <w:pPr>
              <w:widowControl/>
              <w:jc w:val="center"/>
              <w:rPr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t>产品类别2</w:t>
            </w:r>
          </w:p>
        </w:tc>
        <w:tc>
          <w:tcPr>
            <w:tcW w:w="3694" w:type="dxa"/>
            <w:gridSpan w:val="2"/>
            <w:vAlign w:val="center"/>
          </w:tcPr>
          <w:p w14:paraId="50FD2441">
            <w:pPr>
              <w:widowControl/>
              <w:jc w:val="center"/>
              <w:rPr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t>产品类别3</w:t>
            </w:r>
          </w:p>
        </w:tc>
      </w:tr>
      <w:tr w14:paraId="7CBEA9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  <w:trHeight w:val="566" w:hRule="atLeast"/>
          <w:jc w:val="center"/>
        </w:trPr>
        <w:tc>
          <w:tcPr>
            <w:tcW w:w="2568" w:type="dxa"/>
            <w:vMerge w:val="continue"/>
            <w:vAlign w:val="center"/>
          </w:tcPr>
          <w:p w14:paraId="704BEF67">
            <w:pPr>
              <w:widowControl/>
              <w:jc w:val="center"/>
              <w:rPr>
                <w:color w:val="000000"/>
                <w:sz w:val="32"/>
                <w:szCs w:val="32"/>
              </w:rPr>
            </w:pPr>
          </w:p>
        </w:tc>
        <w:tc>
          <w:tcPr>
            <w:tcW w:w="1928" w:type="dxa"/>
            <w:vAlign w:val="center"/>
          </w:tcPr>
          <w:p w14:paraId="49A258B9">
            <w:pPr>
              <w:widowControl/>
              <w:jc w:val="center"/>
              <w:rPr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t>产能</w:t>
            </w:r>
          </w:p>
        </w:tc>
        <w:tc>
          <w:tcPr>
            <w:tcW w:w="1985" w:type="dxa"/>
            <w:vAlign w:val="center"/>
          </w:tcPr>
          <w:p w14:paraId="61EE8F95">
            <w:pPr>
              <w:widowControl/>
              <w:jc w:val="center"/>
              <w:rPr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t>产量</w:t>
            </w:r>
          </w:p>
        </w:tc>
        <w:tc>
          <w:tcPr>
            <w:tcW w:w="1984" w:type="dxa"/>
            <w:vAlign w:val="center"/>
          </w:tcPr>
          <w:p w14:paraId="78E8BF17">
            <w:pPr>
              <w:widowControl/>
              <w:jc w:val="center"/>
              <w:rPr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t>产能</w:t>
            </w:r>
          </w:p>
        </w:tc>
        <w:tc>
          <w:tcPr>
            <w:tcW w:w="1900" w:type="dxa"/>
            <w:vAlign w:val="center"/>
          </w:tcPr>
          <w:p w14:paraId="3BCFB9A5">
            <w:pPr>
              <w:widowControl/>
              <w:jc w:val="center"/>
              <w:rPr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t>年产量</w:t>
            </w:r>
          </w:p>
        </w:tc>
        <w:tc>
          <w:tcPr>
            <w:tcW w:w="1928" w:type="dxa"/>
            <w:vAlign w:val="center"/>
          </w:tcPr>
          <w:p w14:paraId="218D5379">
            <w:pPr>
              <w:widowControl/>
              <w:jc w:val="center"/>
              <w:rPr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t>产能</w:t>
            </w:r>
          </w:p>
        </w:tc>
        <w:tc>
          <w:tcPr>
            <w:tcW w:w="1766" w:type="dxa"/>
            <w:vAlign w:val="center"/>
          </w:tcPr>
          <w:p w14:paraId="565510A0">
            <w:pPr>
              <w:widowControl/>
              <w:jc w:val="center"/>
              <w:rPr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t>年产量</w:t>
            </w:r>
          </w:p>
        </w:tc>
      </w:tr>
      <w:tr w14:paraId="01E4AC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881" w:hRule="atLeast"/>
          <w:jc w:val="center"/>
        </w:trPr>
        <w:tc>
          <w:tcPr>
            <w:tcW w:w="2568" w:type="dxa"/>
            <w:vAlign w:val="center"/>
          </w:tcPr>
          <w:p w14:paraId="7BBEC363">
            <w:pPr>
              <w:widowControl/>
              <w:jc w:val="center"/>
              <w:rPr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t>20</w:t>
            </w:r>
            <w:r>
              <w:rPr>
                <w:rFonts w:hint="eastAsia"/>
                <w:color w:val="000000"/>
                <w:sz w:val="32"/>
                <w:szCs w:val="32"/>
                <w:lang w:val="en-US" w:eastAsia="zh-CN"/>
              </w:rPr>
              <w:t>23</w:t>
            </w:r>
            <w:r>
              <w:rPr>
                <w:rFonts w:hint="eastAsia"/>
                <w:color w:val="000000"/>
                <w:sz w:val="32"/>
                <w:szCs w:val="32"/>
              </w:rPr>
              <w:t>年</w:t>
            </w:r>
          </w:p>
        </w:tc>
        <w:tc>
          <w:tcPr>
            <w:tcW w:w="1928" w:type="dxa"/>
            <w:vAlign w:val="center"/>
          </w:tcPr>
          <w:p w14:paraId="402C9C23">
            <w:pPr>
              <w:widowControl/>
              <w:jc w:val="center"/>
              <w:rPr>
                <w:color w:val="000000"/>
                <w:sz w:val="32"/>
                <w:szCs w:val="32"/>
              </w:rPr>
            </w:pPr>
          </w:p>
        </w:tc>
        <w:tc>
          <w:tcPr>
            <w:tcW w:w="1985" w:type="dxa"/>
            <w:vAlign w:val="center"/>
          </w:tcPr>
          <w:p w14:paraId="5BB5C878">
            <w:pPr>
              <w:widowControl/>
              <w:jc w:val="center"/>
              <w:rPr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14:paraId="08F1BBEA">
            <w:pPr>
              <w:widowControl/>
              <w:jc w:val="center"/>
              <w:rPr>
                <w:color w:val="000000"/>
                <w:sz w:val="32"/>
                <w:szCs w:val="32"/>
              </w:rPr>
            </w:pPr>
          </w:p>
        </w:tc>
        <w:tc>
          <w:tcPr>
            <w:tcW w:w="1900" w:type="dxa"/>
            <w:vAlign w:val="center"/>
          </w:tcPr>
          <w:p w14:paraId="2896F3BD">
            <w:pPr>
              <w:widowControl/>
              <w:jc w:val="center"/>
              <w:rPr>
                <w:color w:val="000000"/>
                <w:sz w:val="32"/>
                <w:szCs w:val="32"/>
              </w:rPr>
            </w:pPr>
          </w:p>
        </w:tc>
        <w:tc>
          <w:tcPr>
            <w:tcW w:w="1928" w:type="dxa"/>
            <w:vAlign w:val="center"/>
          </w:tcPr>
          <w:p w14:paraId="1F98CD4C">
            <w:pPr>
              <w:widowControl/>
              <w:jc w:val="center"/>
              <w:rPr>
                <w:color w:val="000000"/>
                <w:sz w:val="32"/>
                <w:szCs w:val="32"/>
              </w:rPr>
            </w:pPr>
          </w:p>
        </w:tc>
        <w:tc>
          <w:tcPr>
            <w:tcW w:w="1766" w:type="dxa"/>
            <w:vAlign w:val="center"/>
          </w:tcPr>
          <w:p w14:paraId="083FB6A2">
            <w:pPr>
              <w:widowControl/>
              <w:jc w:val="center"/>
              <w:rPr>
                <w:color w:val="000000"/>
                <w:sz w:val="32"/>
                <w:szCs w:val="32"/>
              </w:rPr>
            </w:pPr>
          </w:p>
        </w:tc>
      </w:tr>
      <w:tr w14:paraId="0C7C6F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796" w:hRule="atLeast"/>
          <w:jc w:val="center"/>
        </w:trPr>
        <w:tc>
          <w:tcPr>
            <w:tcW w:w="2568" w:type="dxa"/>
            <w:vAlign w:val="center"/>
          </w:tcPr>
          <w:p w14:paraId="5EDED301">
            <w:pPr>
              <w:widowControl/>
              <w:jc w:val="center"/>
              <w:rPr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t>20</w:t>
            </w:r>
            <w:r>
              <w:rPr>
                <w:rFonts w:hint="eastAsia"/>
                <w:color w:val="000000"/>
                <w:sz w:val="32"/>
                <w:szCs w:val="32"/>
                <w:lang w:val="en-US" w:eastAsia="zh-CN"/>
              </w:rPr>
              <w:t>24</w:t>
            </w:r>
            <w:r>
              <w:rPr>
                <w:rFonts w:hint="eastAsia"/>
                <w:color w:val="000000"/>
                <w:sz w:val="32"/>
                <w:szCs w:val="32"/>
              </w:rPr>
              <w:t>年</w:t>
            </w:r>
          </w:p>
        </w:tc>
        <w:tc>
          <w:tcPr>
            <w:tcW w:w="1928" w:type="dxa"/>
            <w:vAlign w:val="center"/>
          </w:tcPr>
          <w:p w14:paraId="4E27D44A">
            <w:pPr>
              <w:widowControl/>
              <w:jc w:val="center"/>
              <w:rPr>
                <w:color w:val="000000"/>
                <w:sz w:val="32"/>
                <w:szCs w:val="32"/>
              </w:rPr>
            </w:pPr>
          </w:p>
        </w:tc>
        <w:tc>
          <w:tcPr>
            <w:tcW w:w="1985" w:type="dxa"/>
            <w:vAlign w:val="center"/>
          </w:tcPr>
          <w:p w14:paraId="562A7E3A">
            <w:pPr>
              <w:widowControl/>
              <w:jc w:val="center"/>
              <w:rPr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14:paraId="4996D0C1">
            <w:pPr>
              <w:widowControl/>
              <w:jc w:val="center"/>
              <w:rPr>
                <w:color w:val="000000"/>
                <w:sz w:val="32"/>
                <w:szCs w:val="32"/>
              </w:rPr>
            </w:pPr>
          </w:p>
        </w:tc>
        <w:tc>
          <w:tcPr>
            <w:tcW w:w="1900" w:type="dxa"/>
            <w:vAlign w:val="center"/>
          </w:tcPr>
          <w:p w14:paraId="663CABD0">
            <w:pPr>
              <w:widowControl/>
              <w:jc w:val="center"/>
              <w:rPr>
                <w:color w:val="000000"/>
                <w:sz w:val="32"/>
                <w:szCs w:val="32"/>
              </w:rPr>
            </w:pPr>
          </w:p>
        </w:tc>
        <w:tc>
          <w:tcPr>
            <w:tcW w:w="1928" w:type="dxa"/>
            <w:vAlign w:val="center"/>
          </w:tcPr>
          <w:p w14:paraId="25C41D01">
            <w:pPr>
              <w:widowControl/>
              <w:jc w:val="center"/>
              <w:rPr>
                <w:color w:val="000000"/>
                <w:sz w:val="32"/>
                <w:szCs w:val="32"/>
              </w:rPr>
            </w:pPr>
          </w:p>
        </w:tc>
        <w:tc>
          <w:tcPr>
            <w:tcW w:w="1766" w:type="dxa"/>
            <w:vAlign w:val="center"/>
          </w:tcPr>
          <w:p w14:paraId="5F459B2D">
            <w:pPr>
              <w:widowControl/>
              <w:jc w:val="center"/>
              <w:rPr>
                <w:color w:val="000000"/>
                <w:sz w:val="32"/>
                <w:szCs w:val="32"/>
              </w:rPr>
            </w:pPr>
          </w:p>
        </w:tc>
      </w:tr>
      <w:tr w14:paraId="681AAB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780" w:hRule="atLeast"/>
          <w:jc w:val="center"/>
        </w:trPr>
        <w:tc>
          <w:tcPr>
            <w:tcW w:w="2568" w:type="dxa"/>
            <w:vAlign w:val="center"/>
          </w:tcPr>
          <w:p w14:paraId="29B3C1E3">
            <w:pPr>
              <w:widowControl/>
              <w:jc w:val="center"/>
              <w:rPr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t>20</w:t>
            </w:r>
            <w:r>
              <w:rPr>
                <w:rFonts w:hint="eastAsia"/>
                <w:color w:val="000000"/>
                <w:sz w:val="32"/>
                <w:szCs w:val="32"/>
                <w:lang w:val="en-US" w:eastAsia="zh-CN"/>
              </w:rPr>
              <w:t>25</w:t>
            </w:r>
            <w:r>
              <w:rPr>
                <w:rFonts w:hint="eastAsia"/>
                <w:color w:val="000000"/>
                <w:sz w:val="32"/>
                <w:szCs w:val="32"/>
              </w:rPr>
              <w:t>年（预测）</w:t>
            </w:r>
          </w:p>
        </w:tc>
        <w:tc>
          <w:tcPr>
            <w:tcW w:w="1928" w:type="dxa"/>
            <w:vAlign w:val="center"/>
          </w:tcPr>
          <w:p w14:paraId="3EB7089B">
            <w:pPr>
              <w:widowControl/>
              <w:jc w:val="center"/>
              <w:rPr>
                <w:color w:val="000000"/>
                <w:sz w:val="32"/>
                <w:szCs w:val="32"/>
              </w:rPr>
            </w:pPr>
          </w:p>
        </w:tc>
        <w:tc>
          <w:tcPr>
            <w:tcW w:w="1985" w:type="dxa"/>
            <w:vAlign w:val="center"/>
          </w:tcPr>
          <w:p w14:paraId="239014F1">
            <w:pPr>
              <w:widowControl/>
              <w:jc w:val="center"/>
              <w:rPr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14:paraId="3C088EFF">
            <w:pPr>
              <w:widowControl/>
              <w:jc w:val="center"/>
              <w:rPr>
                <w:color w:val="000000"/>
                <w:sz w:val="32"/>
                <w:szCs w:val="32"/>
              </w:rPr>
            </w:pPr>
          </w:p>
        </w:tc>
        <w:tc>
          <w:tcPr>
            <w:tcW w:w="1900" w:type="dxa"/>
            <w:vAlign w:val="center"/>
          </w:tcPr>
          <w:p w14:paraId="6CCE4CDF">
            <w:pPr>
              <w:widowControl/>
              <w:jc w:val="center"/>
              <w:rPr>
                <w:color w:val="000000"/>
                <w:sz w:val="32"/>
                <w:szCs w:val="32"/>
              </w:rPr>
            </w:pPr>
          </w:p>
        </w:tc>
        <w:tc>
          <w:tcPr>
            <w:tcW w:w="1928" w:type="dxa"/>
            <w:vAlign w:val="center"/>
          </w:tcPr>
          <w:p w14:paraId="60A22B16">
            <w:pPr>
              <w:widowControl/>
              <w:jc w:val="center"/>
              <w:rPr>
                <w:color w:val="000000"/>
                <w:sz w:val="32"/>
                <w:szCs w:val="32"/>
              </w:rPr>
            </w:pPr>
          </w:p>
        </w:tc>
        <w:tc>
          <w:tcPr>
            <w:tcW w:w="1766" w:type="dxa"/>
            <w:vAlign w:val="center"/>
          </w:tcPr>
          <w:p w14:paraId="5686B1BE">
            <w:pPr>
              <w:widowControl/>
              <w:jc w:val="center"/>
              <w:rPr>
                <w:color w:val="000000"/>
                <w:sz w:val="32"/>
                <w:szCs w:val="32"/>
              </w:rPr>
            </w:pPr>
          </w:p>
        </w:tc>
      </w:tr>
    </w:tbl>
    <w:p w14:paraId="5CE2C3A7">
      <w:pPr>
        <w:spacing w:before="120" w:beforeLines="50"/>
        <w:ind w:firstLine="703" w:firstLineChars="250"/>
        <w:outlineLvl w:val="0"/>
        <w:rPr>
          <w:rFonts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20320</wp:posOffset>
                </wp:positionH>
                <wp:positionV relativeFrom="paragraph">
                  <wp:posOffset>340995</wp:posOffset>
                </wp:positionV>
                <wp:extent cx="2849880" cy="474980"/>
                <wp:effectExtent l="0" t="0" r="26670" b="2032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850078" cy="475013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 y;margin-left:1.6pt;margin-top:26.85pt;height:37.4pt;width:224.4pt;z-index:251659264;mso-width-relative:page;mso-height-relative:page;" filled="f" stroked="t" coordsize="21600,21600" o:gfxdata="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DVGlR62AAAAAgBAAAPAAAAAAAAAAEAIAAAACIAAABkcnMvZG93bnJldi54bWxQSwEC&#10;FAAUAAAACACHTuJAFr06O/QBAADKAwAADgAAAAAAAAABACAAAAAnAQAAZHJzL2Uyb0RvYy54bWxQ&#10;SwUGAAAAAAYABgBZAQAAjQUAAAAA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（2）</w:t>
      </w:r>
      <w:r>
        <w:rPr>
          <w:rFonts w:hint="eastAsia"/>
          <w:color w:val="FF0000"/>
          <w:sz w:val="24"/>
          <w:szCs w:val="32"/>
        </w:rPr>
        <w:t>*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企业经营状况</w:t>
      </w:r>
    </w:p>
    <w:tbl>
      <w:tblPr>
        <w:tblStyle w:val="4"/>
        <w:tblW w:w="140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108" w:type="dxa"/>
          <w:bottom w:w="57" w:type="dxa"/>
          <w:right w:w="108" w:type="dxa"/>
        </w:tblCellMar>
      </w:tblPr>
      <w:tblGrid>
        <w:gridCol w:w="4479"/>
        <w:gridCol w:w="3119"/>
        <w:gridCol w:w="3118"/>
        <w:gridCol w:w="3309"/>
      </w:tblGrid>
      <w:tr w14:paraId="0DC2D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4479" w:type="dxa"/>
            <w:vAlign w:val="center"/>
          </w:tcPr>
          <w:p w14:paraId="25094F46">
            <w:pPr>
              <w:widowControl/>
              <w:jc w:val="center"/>
              <w:rPr>
                <w:color w:val="000000"/>
                <w:sz w:val="32"/>
                <w:szCs w:val="32"/>
              </w:rPr>
            </w:pPr>
          </w:p>
        </w:tc>
        <w:tc>
          <w:tcPr>
            <w:tcW w:w="3119" w:type="dxa"/>
            <w:vAlign w:val="center"/>
          </w:tcPr>
          <w:p w14:paraId="10325D58">
            <w:pPr>
              <w:widowControl/>
              <w:jc w:val="center"/>
              <w:rPr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t>20</w:t>
            </w:r>
            <w:r>
              <w:rPr>
                <w:rFonts w:hint="eastAsia"/>
                <w:color w:val="000000"/>
                <w:sz w:val="32"/>
                <w:szCs w:val="32"/>
                <w:lang w:val="en-US" w:eastAsia="zh-CN"/>
              </w:rPr>
              <w:t>23</w:t>
            </w:r>
            <w:r>
              <w:rPr>
                <w:rFonts w:hint="eastAsia"/>
                <w:color w:val="000000"/>
                <w:sz w:val="32"/>
                <w:szCs w:val="32"/>
              </w:rPr>
              <w:t>年</w:t>
            </w:r>
          </w:p>
        </w:tc>
        <w:tc>
          <w:tcPr>
            <w:tcW w:w="3118" w:type="dxa"/>
            <w:vAlign w:val="center"/>
          </w:tcPr>
          <w:p w14:paraId="157B3EBE">
            <w:pPr>
              <w:widowControl/>
              <w:jc w:val="center"/>
              <w:rPr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t>20</w:t>
            </w:r>
            <w:r>
              <w:rPr>
                <w:rFonts w:hint="eastAsia"/>
                <w:color w:val="000000"/>
                <w:sz w:val="32"/>
                <w:szCs w:val="32"/>
                <w:lang w:val="en-US" w:eastAsia="zh-CN"/>
              </w:rPr>
              <w:t>24</w:t>
            </w:r>
            <w:r>
              <w:rPr>
                <w:rFonts w:hint="eastAsia"/>
                <w:color w:val="000000"/>
                <w:sz w:val="32"/>
                <w:szCs w:val="32"/>
              </w:rPr>
              <w:t>年</w:t>
            </w:r>
          </w:p>
        </w:tc>
        <w:tc>
          <w:tcPr>
            <w:tcW w:w="3309" w:type="dxa"/>
            <w:vAlign w:val="center"/>
          </w:tcPr>
          <w:p w14:paraId="60A92E7C">
            <w:pPr>
              <w:widowControl/>
              <w:jc w:val="center"/>
              <w:rPr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t>20</w:t>
            </w:r>
            <w:r>
              <w:rPr>
                <w:rFonts w:hint="eastAsia"/>
                <w:color w:val="000000"/>
                <w:sz w:val="32"/>
                <w:szCs w:val="32"/>
                <w:lang w:val="en-US" w:eastAsia="zh-CN"/>
              </w:rPr>
              <w:t>25</w:t>
            </w:r>
            <w:r>
              <w:rPr>
                <w:rFonts w:hint="eastAsia"/>
                <w:color w:val="000000"/>
                <w:sz w:val="32"/>
                <w:szCs w:val="32"/>
              </w:rPr>
              <w:t>年</w:t>
            </w:r>
            <w:bookmarkStart w:id="0" w:name="_GoBack"/>
            <w:bookmarkEnd w:id="0"/>
          </w:p>
        </w:tc>
      </w:tr>
      <w:tr w14:paraId="2ED08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4479" w:type="dxa"/>
            <w:vAlign w:val="center"/>
          </w:tcPr>
          <w:p w14:paraId="682C2DA5">
            <w:pPr>
              <w:widowControl/>
              <w:jc w:val="center"/>
              <w:rPr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t>销售额(万元)</w:t>
            </w:r>
          </w:p>
        </w:tc>
        <w:tc>
          <w:tcPr>
            <w:tcW w:w="3119" w:type="dxa"/>
            <w:vAlign w:val="center"/>
          </w:tcPr>
          <w:p w14:paraId="4B9212CC">
            <w:pPr>
              <w:widowControl/>
              <w:jc w:val="center"/>
              <w:rPr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  <w:vAlign w:val="center"/>
          </w:tcPr>
          <w:p w14:paraId="4DEA3DE7">
            <w:pPr>
              <w:widowControl/>
              <w:jc w:val="center"/>
              <w:rPr>
                <w:color w:val="000000"/>
                <w:sz w:val="32"/>
                <w:szCs w:val="32"/>
              </w:rPr>
            </w:pPr>
          </w:p>
        </w:tc>
        <w:tc>
          <w:tcPr>
            <w:tcW w:w="3309" w:type="dxa"/>
            <w:vAlign w:val="center"/>
          </w:tcPr>
          <w:p w14:paraId="7D1E94FA">
            <w:pPr>
              <w:widowControl/>
              <w:jc w:val="center"/>
              <w:rPr>
                <w:color w:val="000000"/>
                <w:sz w:val="32"/>
                <w:szCs w:val="32"/>
              </w:rPr>
            </w:pPr>
          </w:p>
        </w:tc>
      </w:tr>
      <w:tr w14:paraId="067AD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479" w:type="dxa"/>
            <w:vAlign w:val="center"/>
          </w:tcPr>
          <w:p w14:paraId="405C6A94">
            <w:pPr>
              <w:widowControl/>
              <w:jc w:val="center"/>
              <w:rPr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t>出口额(万美元)</w:t>
            </w:r>
          </w:p>
        </w:tc>
        <w:tc>
          <w:tcPr>
            <w:tcW w:w="3119" w:type="dxa"/>
            <w:vAlign w:val="center"/>
          </w:tcPr>
          <w:p w14:paraId="338AF308">
            <w:pPr>
              <w:widowControl/>
              <w:jc w:val="center"/>
              <w:rPr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  <w:vAlign w:val="center"/>
          </w:tcPr>
          <w:p w14:paraId="3A2C7EEA">
            <w:pPr>
              <w:widowControl/>
              <w:jc w:val="center"/>
              <w:rPr>
                <w:color w:val="000000"/>
                <w:sz w:val="32"/>
                <w:szCs w:val="32"/>
              </w:rPr>
            </w:pPr>
          </w:p>
        </w:tc>
        <w:tc>
          <w:tcPr>
            <w:tcW w:w="3309" w:type="dxa"/>
            <w:vAlign w:val="center"/>
          </w:tcPr>
          <w:p w14:paraId="6DB2B83F">
            <w:pPr>
              <w:widowControl/>
              <w:jc w:val="center"/>
              <w:rPr>
                <w:color w:val="000000"/>
                <w:sz w:val="32"/>
                <w:szCs w:val="32"/>
              </w:rPr>
            </w:pPr>
          </w:p>
        </w:tc>
      </w:tr>
      <w:tr w14:paraId="27FC4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4479" w:type="dxa"/>
            <w:vAlign w:val="center"/>
          </w:tcPr>
          <w:p w14:paraId="2415E9A3">
            <w:pPr>
              <w:widowControl/>
              <w:jc w:val="center"/>
              <w:rPr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t>企业利润(万元)</w:t>
            </w:r>
          </w:p>
        </w:tc>
        <w:tc>
          <w:tcPr>
            <w:tcW w:w="3119" w:type="dxa"/>
            <w:vAlign w:val="center"/>
          </w:tcPr>
          <w:p w14:paraId="5957ED7C">
            <w:pPr>
              <w:widowControl/>
              <w:jc w:val="center"/>
              <w:rPr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  <w:vAlign w:val="center"/>
          </w:tcPr>
          <w:p w14:paraId="43C35C77">
            <w:pPr>
              <w:widowControl/>
              <w:jc w:val="center"/>
              <w:rPr>
                <w:color w:val="000000"/>
                <w:sz w:val="32"/>
                <w:szCs w:val="32"/>
              </w:rPr>
            </w:pPr>
          </w:p>
        </w:tc>
        <w:tc>
          <w:tcPr>
            <w:tcW w:w="3309" w:type="dxa"/>
            <w:vAlign w:val="center"/>
          </w:tcPr>
          <w:p w14:paraId="5A2318A6">
            <w:pPr>
              <w:widowControl/>
              <w:jc w:val="center"/>
              <w:rPr>
                <w:color w:val="000000"/>
                <w:sz w:val="32"/>
                <w:szCs w:val="32"/>
              </w:rPr>
            </w:pPr>
          </w:p>
        </w:tc>
      </w:tr>
      <w:tr w14:paraId="4319C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4479" w:type="dxa"/>
            <w:vAlign w:val="center"/>
          </w:tcPr>
          <w:p w14:paraId="33C77CF2">
            <w:pPr>
              <w:widowControl/>
              <w:jc w:val="center"/>
              <w:rPr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t>企业上缴税收(万元)</w:t>
            </w:r>
          </w:p>
        </w:tc>
        <w:tc>
          <w:tcPr>
            <w:tcW w:w="3119" w:type="dxa"/>
            <w:vAlign w:val="center"/>
          </w:tcPr>
          <w:p w14:paraId="4B9391CB">
            <w:pPr>
              <w:widowControl/>
              <w:jc w:val="center"/>
              <w:rPr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  <w:vAlign w:val="center"/>
          </w:tcPr>
          <w:p w14:paraId="3622C9E5">
            <w:pPr>
              <w:widowControl/>
              <w:jc w:val="center"/>
              <w:rPr>
                <w:color w:val="000000"/>
                <w:sz w:val="32"/>
                <w:szCs w:val="32"/>
              </w:rPr>
            </w:pPr>
          </w:p>
        </w:tc>
        <w:tc>
          <w:tcPr>
            <w:tcW w:w="3309" w:type="dxa"/>
            <w:vAlign w:val="center"/>
          </w:tcPr>
          <w:p w14:paraId="5C8DDA48">
            <w:pPr>
              <w:widowControl/>
              <w:jc w:val="center"/>
              <w:rPr>
                <w:color w:val="000000"/>
                <w:sz w:val="32"/>
                <w:szCs w:val="32"/>
              </w:rPr>
            </w:pPr>
          </w:p>
        </w:tc>
      </w:tr>
      <w:tr w14:paraId="08D72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4479" w:type="dxa"/>
            <w:vAlign w:val="center"/>
          </w:tcPr>
          <w:p w14:paraId="7FB5619A">
            <w:pPr>
              <w:widowControl/>
              <w:jc w:val="center"/>
              <w:rPr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t>企业研发投入(万元)</w:t>
            </w:r>
          </w:p>
        </w:tc>
        <w:tc>
          <w:tcPr>
            <w:tcW w:w="3119" w:type="dxa"/>
            <w:vAlign w:val="center"/>
          </w:tcPr>
          <w:p w14:paraId="60F5FB4B">
            <w:pPr>
              <w:widowControl/>
              <w:jc w:val="center"/>
              <w:rPr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  <w:vAlign w:val="center"/>
          </w:tcPr>
          <w:p w14:paraId="6D66C7DD">
            <w:pPr>
              <w:widowControl/>
              <w:jc w:val="center"/>
              <w:rPr>
                <w:color w:val="000000"/>
                <w:sz w:val="32"/>
                <w:szCs w:val="32"/>
              </w:rPr>
            </w:pPr>
          </w:p>
        </w:tc>
        <w:tc>
          <w:tcPr>
            <w:tcW w:w="3309" w:type="dxa"/>
            <w:vAlign w:val="center"/>
          </w:tcPr>
          <w:p w14:paraId="3B014FF5">
            <w:pPr>
              <w:widowControl/>
              <w:jc w:val="center"/>
              <w:rPr>
                <w:color w:val="000000"/>
                <w:sz w:val="32"/>
                <w:szCs w:val="32"/>
              </w:rPr>
            </w:pPr>
          </w:p>
        </w:tc>
      </w:tr>
    </w:tbl>
    <w:p w14:paraId="59C2B46F">
      <w:pPr>
        <w:spacing w:line="336" w:lineRule="auto"/>
        <w:rPr>
          <w:rFonts w:ascii="Arial" w:hAnsi="Arial" w:cs="Arial"/>
        </w:rPr>
      </w:pPr>
    </w:p>
    <w:p w14:paraId="52988A09">
      <w:pPr>
        <w:spacing w:line="360" w:lineRule="auto"/>
        <w:outlineLvl w:val="0"/>
        <w:rPr>
          <w:b/>
          <w:sz w:val="32"/>
          <w:szCs w:val="32"/>
        </w:rPr>
      </w:pPr>
      <w:r>
        <w:rPr>
          <w:rFonts w:hint="eastAsia"/>
          <w:color w:val="FF0000"/>
          <w:sz w:val="24"/>
          <w:szCs w:val="32"/>
        </w:rPr>
        <w:t>*</w:t>
      </w:r>
      <w:r>
        <w:rPr>
          <w:rFonts w:hint="eastAsia"/>
          <w:b/>
          <w:sz w:val="32"/>
          <w:szCs w:val="32"/>
        </w:rPr>
        <w:t>四、企业简介</w:t>
      </w:r>
    </w:p>
    <w:p w14:paraId="2EF1AEC9">
      <w:pPr>
        <w:spacing w:line="336" w:lineRule="auto"/>
        <w:rPr>
          <w:rFonts w:ascii="Arial" w:hAnsi="Arial" w:cs="Arial"/>
        </w:rPr>
      </w:pPr>
    </w:p>
    <w:p w14:paraId="16726E32">
      <w:pPr>
        <w:spacing w:line="336" w:lineRule="auto"/>
        <w:rPr>
          <w:rFonts w:ascii="Arial" w:hAnsi="Arial" w:cs="Arial"/>
        </w:rPr>
      </w:pPr>
    </w:p>
    <w:p w14:paraId="1AD8CCD8">
      <w:pPr>
        <w:spacing w:line="336" w:lineRule="auto"/>
        <w:rPr>
          <w:rFonts w:ascii="Arial" w:hAnsi="Arial" w:cs="Arial"/>
        </w:rPr>
      </w:pPr>
    </w:p>
    <w:p w14:paraId="257BE9B6">
      <w:pPr>
        <w:spacing w:line="336" w:lineRule="auto"/>
        <w:rPr>
          <w:rFonts w:ascii="Arial" w:hAnsi="Arial" w:cs="Arial"/>
        </w:rPr>
      </w:pPr>
    </w:p>
    <w:p w14:paraId="7B30A26B">
      <w:pPr>
        <w:spacing w:line="360" w:lineRule="auto"/>
        <w:outlineLvl w:val="0"/>
        <w:rPr>
          <w:b/>
          <w:sz w:val="32"/>
          <w:szCs w:val="32"/>
        </w:rPr>
      </w:pPr>
      <w:r>
        <w:rPr>
          <w:rFonts w:hint="eastAsia"/>
          <w:color w:val="FF0000"/>
          <w:sz w:val="24"/>
          <w:szCs w:val="32"/>
        </w:rPr>
        <w:t>*</w:t>
      </w:r>
      <w:r>
        <w:rPr>
          <w:rFonts w:hint="eastAsia"/>
          <w:b/>
          <w:sz w:val="32"/>
          <w:szCs w:val="32"/>
        </w:rPr>
        <w:t>五、企业产品与技术情况</w:t>
      </w:r>
    </w:p>
    <w:p w14:paraId="33877F52">
      <w:pPr>
        <w:spacing w:line="336" w:lineRule="auto"/>
        <w:rPr>
          <w:rFonts w:ascii="Arial" w:hAnsi="Arial" w:cs="Arial"/>
        </w:rPr>
      </w:pPr>
    </w:p>
    <w:p w14:paraId="4DDE2A50">
      <w:pPr>
        <w:spacing w:line="336" w:lineRule="auto"/>
        <w:rPr>
          <w:rFonts w:ascii="Arial" w:hAnsi="Arial" w:cs="Arial"/>
        </w:rPr>
      </w:pPr>
    </w:p>
    <w:p w14:paraId="5E1FBC69">
      <w:pPr>
        <w:spacing w:line="336" w:lineRule="auto"/>
        <w:rPr>
          <w:rFonts w:ascii="Arial" w:hAnsi="Arial" w:cs="Arial"/>
        </w:rPr>
      </w:pPr>
    </w:p>
    <w:p w14:paraId="347BB544">
      <w:pPr>
        <w:spacing w:line="336" w:lineRule="auto"/>
        <w:rPr>
          <w:rFonts w:ascii="Arial" w:hAnsi="Arial" w:cs="Arial"/>
        </w:rPr>
      </w:pPr>
    </w:p>
    <w:p w14:paraId="081AE8F6">
      <w:pPr>
        <w:spacing w:line="360" w:lineRule="auto"/>
        <w:outlineLvl w:val="0"/>
        <w:rPr>
          <w:rFonts w:hint="eastAsia"/>
          <w:b/>
          <w:sz w:val="32"/>
          <w:szCs w:val="32"/>
        </w:rPr>
      </w:pPr>
      <w:r>
        <w:rPr>
          <w:rFonts w:hint="eastAsia"/>
          <w:color w:val="FF0000"/>
          <w:sz w:val="24"/>
          <w:szCs w:val="32"/>
        </w:rPr>
        <w:t>*</w:t>
      </w:r>
      <w:r>
        <w:rPr>
          <w:rFonts w:hint="eastAsia"/>
          <w:b/>
          <w:sz w:val="32"/>
          <w:szCs w:val="32"/>
        </w:rPr>
        <w:t>六</w:t>
      </w:r>
      <w:r>
        <w:rPr>
          <w:rFonts w:hint="eastAsia"/>
          <w:b/>
          <w:sz w:val="32"/>
          <w:szCs w:val="32"/>
          <w:lang w:eastAsia="zh-CN"/>
        </w:rPr>
        <w:t>、</w:t>
      </w:r>
      <w:r>
        <w:rPr>
          <w:rFonts w:hint="eastAsia"/>
          <w:b/>
          <w:sz w:val="32"/>
          <w:szCs w:val="32"/>
        </w:rPr>
        <w:t>企业在人工智能领域的规划</w:t>
      </w:r>
    </w:p>
    <w:p w14:paraId="359CFC52">
      <w:pPr>
        <w:spacing w:line="336" w:lineRule="auto"/>
        <w:rPr>
          <w:rFonts w:ascii="Arial" w:hAnsi="Arial" w:cs="Arial"/>
        </w:rPr>
      </w:pPr>
    </w:p>
    <w:p w14:paraId="7FB750F7">
      <w:pPr>
        <w:spacing w:line="336" w:lineRule="auto"/>
        <w:rPr>
          <w:rFonts w:ascii="Arial" w:hAnsi="Arial" w:cs="Arial"/>
        </w:rPr>
      </w:pPr>
    </w:p>
    <w:p w14:paraId="736A0323">
      <w:pPr>
        <w:spacing w:line="336" w:lineRule="auto"/>
        <w:rPr>
          <w:rFonts w:ascii="Arial" w:hAnsi="Arial" w:cs="Arial"/>
        </w:rPr>
      </w:pPr>
    </w:p>
    <w:p w14:paraId="264A8A4F">
      <w:pPr>
        <w:spacing w:line="336" w:lineRule="auto"/>
        <w:rPr>
          <w:rFonts w:ascii="Arial" w:hAnsi="Arial" w:cs="Arial"/>
        </w:rPr>
      </w:pPr>
    </w:p>
    <w:p w14:paraId="39A2E8DC">
      <w:pPr>
        <w:spacing w:line="360" w:lineRule="auto"/>
        <w:outlineLvl w:val="0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七、企业在人工智能领域中面临的主要问题和需求</w:t>
      </w:r>
    </w:p>
    <w:p w14:paraId="18DFA826">
      <w:pPr>
        <w:spacing w:line="336" w:lineRule="auto"/>
        <w:rPr>
          <w:rFonts w:ascii="Arial" w:hAnsi="Arial" w:cs="Arial"/>
        </w:rPr>
      </w:pPr>
    </w:p>
    <w:p w14:paraId="57ED9D96">
      <w:pPr>
        <w:spacing w:line="336" w:lineRule="auto"/>
        <w:rPr>
          <w:rFonts w:ascii="Arial" w:hAnsi="Arial" w:cs="Arial"/>
        </w:rPr>
      </w:pPr>
    </w:p>
    <w:p w14:paraId="56F2579C">
      <w:pPr>
        <w:spacing w:line="336" w:lineRule="auto"/>
        <w:rPr>
          <w:rFonts w:ascii="Arial" w:hAnsi="Arial" w:cs="Arial"/>
        </w:rPr>
      </w:pPr>
    </w:p>
    <w:p w14:paraId="13FBA1F6">
      <w:pPr>
        <w:spacing w:line="336" w:lineRule="auto"/>
        <w:rPr>
          <w:rFonts w:ascii="Arial" w:hAnsi="Arial" w:cs="Arial"/>
        </w:rPr>
      </w:pPr>
    </w:p>
    <w:p w14:paraId="33EA0EBE">
      <w:pPr>
        <w:spacing w:line="360" w:lineRule="auto"/>
        <w:outlineLvl w:val="0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八、企业需要学会进行的支持</w:t>
      </w:r>
    </w:p>
    <w:p w14:paraId="21D88BB6">
      <w:pPr>
        <w:spacing w:line="336" w:lineRule="auto"/>
        <w:rPr>
          <w:rFonts w:ascii="Arial" w:hAnsi="Arial" w:cs="Arial"/>
        </w:rPr>
      </w:pPr>
    </w:p>
    <w:p w14:paraId="06D078AD">
      <w:pPr>
        <w:spacing w:line="336" w:lineRule="auto"/>
        <w:rPr>
          <w:rFonts w:ascii="Arial" w:hAnsi="Arial" w:cs="Arial"/>
        </w:rPr>
      </w:pPr>
    </w:p>
    <w:p w14:paraId="1C5D82BC">
      <w:pPr>
        <w:spacing w:line="336" w:lineRule="auto"/>
        <w:rPr>
          <w:rFonts w:ascii="Arial" w:hAnsi="Arial" w:cs="Arial"/>
        </w:rPr>
      </w:pPr>
    </w:p>
    <w:p w14:paraId="30690C21"/>
    <w:sectPr>
      <w:pgSz w:w="16840" w:h="11910" w:orient="landscape"/>
      <w:pgMar w:top="1100" w:right="1480" w:bottom="280" w:left="122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FlODE1ZmJjODVlYjhiYTE0OGUwNWNmMTE0MmVjMzQifQ=="/>
  </w:docVars>
  <w:rsids>
    <w:rsidRoot w:val="53FD5CFE"/>
    <w:rsid w:val="00055965"/>
    <w:rsid w:val="000704A3"/>
    <w:rsid w:val="000D79AB"/>
    <w:rsid w:val="00180414"/>
    <w:rsid w:val="001F284D"/>
    <w:rsid w:val="00281501"/>
    <w:rsid w:val="002E3D2B"/>
    <w:rsid w:val="003468C0"/>
    <w:rsid w:val="003A7D84"/>
    <w:rsid w:val="003C2735"/>
    <w:rsid w:val="003D5BD8"/>
    <w:rsid w:val="004223D7"/>
    <w:rsid w:val="004509EF"/>
    <w:rsid w:val="00480AED"/>
    <w:rsid w:val="004C352E"/>
    <w:rsid w:val="0055497A"/>
    <w:rsid w:val="005D26D3"/>
    <w:rsid w:val="0063185F"/>
    <w:rsid w:val="0064040E"/>
    <w:rsid w:val="006B5580"/>
    <w:rsid w:val="006F7013"/>
    <w:rsid w:val="00796AA4"/>
    <w:rsid w:val="007973C6"/>
    <w:rsid w:val="008F706B"/>
    <w:rsid w:val="00900BAF"/>
    <w:rsid w:val="0091549F"/>
    <w:rsid w:val="009671C9"/>
    <w:rsid w:val="00A84AB0"/>
    <w:rsid w:val="00AA1745"/>
    <w:rsid w:val="00BB5E8A"/>
    <w:rsid w:val="00C6377C"/>
    <w:rsid w:val="00C86D77"/>
    <w:rsid w:val="00D33FDD"/>
    <w:rsid w:val="00DB524C"/>
    <w:rsid w:val="00DF462B"/>
    <w:rsid w:val="00E10907"/>
    <w:rsid w:val="00E179CF"/>
    <w:rsid w:val="00E3128A"/>
    <w:rsid w:val="00EF07D3"/>
    <w:rsid w:val="00FA044B"/>
    <w:rsid w:val="00FC0DA3"/>
    <w:rsid w:val="00FE0A0A"/>
    <w:rsid w:val="043B3F13"/>
    <w:rsid w:val="0C975147"/>
    <w:rsid w:val="10E569C7"/>
    <w:rsid w:val="20320F2C"/>
    <w:rsid w:val="2476479A"/>
    <w:rsid w:val="2A845FC7"/>
    <w:rsid w:val="30B10267"/>
    <w:rsid w:val="3BAE0FB8"/>
    <w:rsid w:val="50615DC2"/>
    <w:rsid w:val="517A5DE7"/>
    <w:rsid w:val="53FD5CFE"/>
    <w:rsid w:val="5579098C"/>
    <w:rsid w:val="5E4157BE"/>
    <w:rsid w:val="6D535020"/>
    <w:rsid w:val="7106339D"/>
    <w:rsid w:val="719B22C9"/>
    <w:rsid w:val="793B4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1"/>
    <w:pPr>
      <w:spacing w:before="1"/>
      <w:ind w:left="1203" w:hanging="420"/>
    </w:pPr>
  </w:style>
  <w:style w:type="paragraph" w:customStyle="1" w:styleId="7">
    <w:name w:val="p"/>
    <w:basedOn w:val="1"/>
    <w:qFormat/>
    <w:uiPriority w:val="0"/>
    <w:pPr>
      <w:spacing w:line="525" w:lineRule="atLeast"/>
      <w:ind w:firstLine="375"/>
    </w:pPr>
  </w:style>
  <w:style w:type="character" w:styleId="8">
    <w:name w:val="Placeholder Text"/>
    <w:basedOn w:val="5"/>
    <w:semiHidden/>
    <w:qFormat/>
    <w:uiPriority w:val="99"/>
    <w:rPr>
      <w:color w:val="808080"/>
    </w:rPr>
  </w:style>
  <w:style w:type="character" w:customStyle="1" w:styleId="9">
    <w:name w:val="页眉 Char"/>
    <w:basedOn w:val="5"/>
    <w:link w:val="3"/>
    <w:qFormat/>
    <w:uiPriority w:val="0"/>
    <w:rPr>
      <w:rFonts w:ascii="宋体" w:hAnsi="宋体" w:cs="宋体"/>
      <w:sz w:val="18"/>
      <w:szCs w:val="18"/>
      <w:lang w:val="zh-CN" w:bidi="zh-CN"/>
    </w:rPr>
  </w:style>
  <w:style w:type="character" w:customStyle="1" w:styleId="10">
    <w:name w:val="页脚 Char"/>
    <w:basedOn w:val="5"/>
    <w:link w:val="2"/>
    <w:qFormat/>
    <w:uiPriority w:val="0"/>
    <w:rPr>
      <w:rFonts w:ascii="宋体" w:hAnsi="宋体" w:cs="宋体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Pages>5</Pages>
  <Words>728</Words>
  <Characters>758</Characters>
  <Lines>7</Lines>
  <Paragraphs>2</Paragraphs>
  <TotalTime>1</TotalTime>
  <ScaleCrop>false</ScaleCrop>
  <LinksUpToDate>false</LinksUpToDate>
  <CharactersWithSpaces>800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2018-06-11T07:17:00Z</dcterms:created>
  <dc:creator>倪小杭</dc:creator>
  <cp:lastModifiedBy>曳</cp:lastModifiedBy>
  <dcterms:modified xsi:type="dcterms:W3CDTF">2026-01-06T01:49:21Z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C8DEC271444B4827B60CF4F8FEB86698</vt:lpwstr>
  </property>
  <property fmtid="{D5CDD505-2E9C-101B-9397-08002B2CF9AE}" pid="4" name="KSOTemplateDocerSaveRecord">
    <vt:lpwstr>eyJoZGlkIjoiNjFlODE1ZmJjODVlYjhiYTE0OGUwNWNmMTE0MmVjMzQiLCJ1c2VySWQiOiIzNzMxMTM1MTUifQ==</vt:lpwstr>
  </property>
</Properties>
</file>